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2C" w:rsidRPr="00CA2772" w:rsidRDefault="00F12C2C" w:rsidP="005B19EC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A2772">
        <w:rPr>
          <w:rFonts w:ascii="Times New Roman" w:hAnsi="Times New Roman" w:cs="Times New Roman"/>
          <w:b/>
          <w:bCs/>
          <w:sz w:val="36"/>
          <w:szCs w:val="36"/>
          <w:lang w:val="en-US"/>
        </w:rPr>
        <w:t>V</w:t>
      </w:r>
      <w:r w:rsidRPr="00CA2772">
        <w:rPr>
          <w:rFonts w:ascii="Times New Roman" w:hAnsi="Times New Roman" w:cs="Times New Roman"/>
          <w:b/>
          <w:bCs/>
          <w:sz w:val="36"/>
          <w:szCs w:val="36"/>
        </w:rPr>
        <w:t xml:space="preserve">. </w:t>
      </w:r>
      <w:r w:rsidR="003957E5">
        <w:rPr>
          <w:rFonts w:ascii="Times New Roman" w:hAnsi="Times New Roman" w:cs="Times New Roman"/>
          <w:b/>
          <w:bCs/>
          <w:sz w:val="36"/>
          <w:szCs w:val="36"/>
          <w:lang w:val="uk-UA"/>
        </w:rPr>
        <w:t>МЕТОДИЧНА  РОБОТА</w:t>
      </w:r>
      <w:r w:rsidRPr="00CA2772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bookmarkStart w:id="0" w:name="_GoBack"/>
      <w:bookmarkEnd w:id="0"/>
    </w:p>
    <w:p w:rsidR="00F12C2C" w:rsidRPr="00CA2772" w:rsidRDefault="00F12C2C" w:rsidP="005B19EC">
      <w:pPr>
        <w:tabs>
          <w:tab w:val="left" w:pos="40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2C2C" w:rsidRPr="00CA2772" w:rsidRDefault="00F12C2C" w:rsidP="005B19EC">
      <w:pPr>
        <w:tabs>
          <w:tab w:val="left" w:pos="4065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 w:rsidRPr="00CA2772">
        <w:rPr>
          <w:rFonts w:ascii="Times New Roman" w:hAnsi="Times New Roman" w:cs="Times New Roman"/>
          <w:b/>
          <w:bCs/>
          <w:sz w:val="28"/>
          <w:szCs w:val="28"/>
          <w:lang w:val="uk-UA"/>
        </w:rPr>
        <w:t>. Методична робота.</w:t>
      </w:r>
    </w:p>
    <w:tbl>
      <w:tblPr>
        <w:tblW w:w="95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4962"/>
        <w:gridCol w:w="1417"/>
        <w:gridCol w:w="1422"/>
        <w:gridCol w:w="1003"/>
      </w:tblGrid>
      <w:tr w:rsidR="00F12C2C" w:rsidRPr="009B118D" w:rsidTr="00C01608"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 плану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Примітка</w:t>
            </w:r>
          </w:p>
        </w:tc>
      </w:tr>
      <w:tr w:rsidR="00F12C2C" w:rsidRPr="009B118D" w:rsidTr="00C01608"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</w:t>
            </w:r>
            <w:r w:rsidR="006C0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план методичної роботи на 2021/2022</w:t>
            </w: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навчальний рік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Видати наказ про організацію методичної роботи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Оновити стенди  учительської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Прийняти заяви педагогічних працівників про згоду їх включення до </w:t>
            </w:r>
            <w:r w:rsidR="00346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позачергової атестації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Затвердити графік проведення атестації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Видати наказ про атестацію педагогічних працівників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Оновити матеріали у шкільному куточку атестації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7D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Внести до планів проведення  педрад,  нарад при директорові,  виступи вчителів, які атестуються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Жовтень-березень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графік відкритих уроків та позакласних заходів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Курсова перепідготовка</w:t>
            </w:r>
          </w:p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планом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Методичні наради</w:t>
            </w:r>
          </w:p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планом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9B118D">
              <w:rPr>
                <w:rFonts w:ascii="Times New Roman" w:hAnsi="Times New Roman" w:cs="Times New Roman"/>
                <w:b w:val="0"/>
                <w:bCs w:val="0"/>
              </w:rPr>
              <w:t>Систематично відвідувати районні методичні об</w:t>
            </w:r>
            <w:r w:rsidRPr="009B118D">
              <w:rPr>
                <w:rFonts w:ascii="Times New Roman" w:hAnsi="Times New Roman" w:cs="Times New Roman"/>
                <w:b w:val="0"/>
                <w:bCs w:val="0"/>
                <w:lang w:val="ru-RU"/>
              </w:rPr>
              <w:t>’</w:t>
            </w:r>
            <w:r w:rsidRPr="009B118D">
              <w:rPr>
                <w:rFonts w:ascii="Times New Roman" w:hAnsi="Times New Roman" w:cs="Times New Roman"/>
                <w:b w:val="0"/>
                <w:bCs w:val="0"/>
              </w:rPr>
              <w:t>єднання.</w:t>
            </w:r>
          </w:p>
          <w:p w:rsidR="00F12C2C" w:rsidRPr="009B118D" w:rsidRDefault="00F12C2C" w:rsidP="007D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Пед.працівники</w:t>
            </w:r>
            <w:proofErr w:type="spellEnd"/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9B118D">
              <w:rPr>
                <w:rFonts w:ascii="Times New Roman" w:hAnsi="Times New Roman" w:cs="Times New Roman"/>
                <w:b w:val="0"/>
                <w:bCs w:val="0"/>
              </w:rPr>
              <w:t>Огляд періодичних видань ,  знайомство з новинками  методичної літератури.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Пед.працівники</w:t>
            </w:r>
            <w:proofErr w:type="spellEnd"/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9B118D">
              <w:rPr>
                <w:rFonts w:ascii="Times New Roman" w:hAnsi="Times New Roman" w:cs="Times New Roman"/>
                <w:b w:val="0"/>
                <w:bCs w:val="0"/>
              </w:rPr>
              <w:t>Со</w:t>
            </w:r>
            <w:r w:rsidR="002A4CB7">
              <w:rPr>
                <w:rFonts w:ascii="Times New Roman" w:hAnsi="Times New Roman" w:cs="Times New Roman"/>
                <w:b w:val="0"/>
                <w:bCs w:val="0"/>
              </w:rPr>
              <w:t>ціально-педагогічний патронаж «</w:t>
            </w:r>
            <w:r w:rsidRPr="009B118D">
              <w:rPr>
                <w:rFonts w:ascii="Times New Roman" w:hAnsi="Times New Roman" w:cs="Times New Roman"/>
                <w:b w:val="0"/>
                <w:bCs w:val="0"/>
              </w:rPr>
              <w:t>Дошкільну освіту  -  всім дітям</w:t>
            </w:r>
            <w:r w:rsidR="002A4CB7">
              <w:rPr>
                <w:rFonts w:ascii="Times New Roman" w:hAnsi="Times New Roman" w:cs="Times New Roman"/>
                <w:b w:val="0"/>
                <w:bCs w:val="0"/>
              </w:rPr>
              <w:t>»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 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9B118D">
              <w:rPr>
                <w:rFonts w:ascii="Times New Roman" w:hAnsi="Times New Roman" w:cs="Times New Roman"/>
                <w:b w:val="0"/>
                <w:bCs w:val="0"/>
              </w:rPr>
              <w:t>Методичні консультації вихователя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 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Взяти участь у проведенні  районних методичних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</w:rPr>
              <w:t>об”єднань</w:t>
            </w:r>
            <w:proofErr w:type="spellEnd"/>
            <w:r w:rsidR="00F12C2C" w:rsidRPr="009B118D">
              <w:rPr>
                <w:rFonts w:ascii="Times New Roman" w:hAnsi="Times New Roman" w:cs="Times New Roman"/>
                <w:b w:val="0"/>
                <w:bCs w:val="0"/>
              </w:rPr>
              <w:t xml:space="preserve"> : 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планом</w:t>
            </w:r>
          </w:p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РМО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 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C01608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Поповнювати</w:t>
            </w:r>
            <w:r w:rsidR="00F12C2C" w:rsidRPr="009B118D">
              <w:rPr>
                <w:rFonts w:ascii="Times New Roman" w:hAnsi="Times New Roman" w:cs="Times New Roman"/>
                <w:b w:val="0"/>
                <w:bCs w:val="0"/>
              </w:rPr>
              <w:t xml:space="preserve"> ігрове розвивальне середовище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9B118D">
              <w:rPr>
                <w:rFonts w:ascii="Times New Roman" w:hAnsi="Times New Roman" w:cs="Times New Roman"/>
                <w:b w:val="0"/>
                <w:bCs w:val="0"/>
              </w:rPr>
              <w:t>Організація спільних заходів, конкурсів, виставок робіт дітей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Вчителі, 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tabs>
                <w:tab w:val="left" w:pos="417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Поповнити картотеку дидактичних посібників та методичної літератури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tabs>
                <w:tab w:val="left" w:pos="417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огляд періодичних видань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</w:t>
            </w:r>
          </w:p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tabs>
                <w:tab w:val="left" w:pos="417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Індивідуально-методична робота з вихователями з питання </w:t>
            </w:r>
            <w:proofErr w:type="spellStart"/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навчально-</w:t>
            </w:r>
            <w:proofErr w:type="spellEnd"/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виховних програм, планування, конспектів занять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</w:t>
            </w:r>
          </w:p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2C2C" w:rsidRPr="009B118D" w:rsidTr="00C01608">
        <w:trPr>
          <w:trHeight w:val="794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EF6216" w:rsidRDefault="00C0160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F12C2C" w:rsidRPr="009B118D" w:rsidRDefault="007D1E18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tabs>
                <w:tab w:val="left" w:pos="41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відкритих заходів </w:t>
            </w:r>
            <w:proofErr w:type="spellStart"/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взаємовідвідувань</w:t>
            </w:r>
            <w:proofErr w:type="spellEnd"/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9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ДВ,</w:t>
            </w:r>
          </w:p>
          <w:p w:rsidR="00F12C2C" w:rsidRPr="003B396E" w:rsidRDefault="00F12C2C" w:rsidP="007D1E18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F12C2C" w:rsidRPr="009B118D" w:rsidRDefault="00F12C2C" w:rsidP="007D1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D1E18" w:rsidRDefault="007D1E18" w:rsidP="00EF6216">
      <w:pPr>
        <w:tabs>
          <w:tab w:val="left" w:pos="4065"/>
        </w:tabs>
        <w:spacing w:after="0"/>
        <w:rPr>
          <w:rFonts w:ascii="Times New Roman" w:hAnsi="Times New Roman" w:cs="Times New Roman"/>
          <w:b/>
          <w:i/>
          <w:sz w:val="32"/>
          <w:szCs w:val="28"/>
          <w:lang w:val="uk-UA"/>
        </w:rPr>
      </w:pPr>
    </w:p>
    <w:p w:rsidR="00EF6216" w:rsidRPr="00CA2772" w:rsidRDefault="00EF6216" w:rsidP="00EF6216">
      <w:pPr>
        <w:tabs>
          <w:tab w:val="left" w:pos="4065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A27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 щодо забезпечення наступності у роботі закладу дошкільної освіти та ліцею</w:t>
      </w:r>
    </w:p>
    <w:tbl>
      <w:tblPr>
        <w:tblW w:w="95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4962"/>
        <w:gridCol w:w="1417"/>
        <w:gridCol w:w="1422"/>
        <w:gridCol w:w="1003"/>
      </w:tblGrid>
      <w:tr w:rsidR="00EF6216" w:rsidRPr="009B118D" w:rsidTr="00EF6216"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 плану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Примітка</w:t>
            </w: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Екскурсія до школи.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Зустріч учнів початкових класів                 з вихованцями </w:t>
            </w:r>
            <w:r w:rsidR="007D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спільні ігри, ремонт іграшок.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листопад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Вихователі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вчителі  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гостях у вихованців </w:t>
            </w:r>
            <w:r w:rsidR="007D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Новорічному святі.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грудень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ЗДНВР, ЗДНВР (ЗДО)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Взаємовідвідування</w:t>
            </w:r>
            <w:proofErr w:type="spellEnd"/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уроків та занять вчителями та вихователями в </w:t>
            </w:r>
            <w:r w:rsidR="007D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початковій школі.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директора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вчителі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спільних виставок дитячих робіт.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вчителі    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6216" w:rsidRPr="009B118D" w:rsidTr="00EF6216">
        <w:tc>
          <w:tcPr>
            <w:tcW w:w="78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</w:t>
            </w:r>
            <w:r w:rsidR="00FC3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гостях у вихованців </w:t>
            </w:r>
            <w:r w:rsidR="007D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святі  “Рідний садочок прощавай”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травень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F6216" w:rsidRPr="00EF6216" w:rsidRDefault="00EF6216" w:rsidP="007D1E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6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Муз.керівник</w:t>
            </w:r>
            <w:proofErr w:type="spellEnd"/>
          </w:p>
        </w:tc>
        <w:tc>
          <w:tcPr>
            <w:tcW w:w="1003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F6216" w:rsidRPr="009B118D" w:rsidRDefault="00EF6216" w:rsidP="00EF62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F6216" w:rsidRDefault="00EF6216" w:rsidP="00572171">
      <w:pPr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1C700A" w:rsidRPr="001C700A" w:rsidRDefault="00EF6216" w:rsidP="00572171">
      <w:pPr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3</w:t>
      </w:r>
      <w:r w:rsidR="00572171">
        <w:rPr>
          <w:rFonts w:ascii="Times New Roman" w:hAnsi="Times New Roman" w:cs="Times New Roman"/>
          <w:b/>
          <w:sz w:val="32"/>
          <w:szCs w:val="28"/>
          <w:lang w:val="uk-UA"/>
        </w:rPr>
        <w:t xml:space="preserve">. </w:t>
      </w:r>
      <w:r w:rsidR="001C700A" w:rsidRPr="001C700A">
        <w:rPr>
          <w:rFonts w:ascii="Times New Roman" w:hAnsi="Times New Roman" w:cs="Times New Roman"/>
          <w:b/>
          <w:sz w:val="32"/>
          <w:szCs w:val="28"/>
          <w:lang w:val="uk-UA"/>
        </w:rPr>
        <w:t>План засідань</w:t>
      </w:r>
      <w:r w:rsidR="00C01608">
        <w:rPr>
          <w:rFonts w:ascii="Times New Roman" w:hAnsi="Times New Roman" w:cs="Times New Roman"/>
          <w:b/>
          <w:sz w:val="32"/>
          <w:szCs w:val="28"/>
          <w:lang w:val="uk-UA"/>
        </w:rPr>
        <w:t xml:space="preserve"> методичної ради</w:t>
      </w:r>
      <w:r w:rsidR="00086C93">
        <w:rPr>
          <w:rFonts w:ascii="Times New Roman" w:hAnsi="Times New Roman" w:cs="Times New Roman"/>
          <w:b/>
          <w:sz w:val="32"/>
          <w:szCs w:val="28"/>
          <w:lang w:val="uk-UA"/>
        </w:rPr>
        <w:t xml:space="preserve"> </w:t>
      </w:r>
      <w:r w:rsidR="006C079F">
        <w:rPr>
          <w:rFonts w:ascii="Times New Roman" w:hAnsi="Times New Roman" w:cs="Times New Roman"/>
          <w:b/>
          <w:sz w:val="32"/>
          <w:szCs w:val="28"/>
          <w:lang w:val="uk-UA"/>
        </w:rPr>
        <w:t>ліцею на 2021/2022</w:t>
      </w:r>
      <w:r w:rsidR="001C700A" w:rsidRPr="001C700A">
        <w:rPr>
          <w:rFonts w:ascii="Times New Roman" w:hAnsi="Times New Roman" w:cs="Times New Roman"/>
          <w:b/>
          <w:sz w:val="32"/>
          <w:szCs w:val="28"/>
          <w:lang w:val="uk-UA"/>
        </w:rPr>
        <w:t>н.р.</w:t>
      </w:r>
    </w:p>
    <w:p w:rsidR="001C700A" w:rsidRPr="001C700A" w:rsidRDefault="001C700A" w:rsidP="003B396E">
      <w:pPr>
        <w:spacing w:after="0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1C700A">
        <w:rPr>
          <w:rFonts w:ascii="Times New Roman" w:hAnsi="Times New Roman" w:cs="Times New Roman"/>
          <w:b/>
          <w:sz w:val="28"/>
          <w:u w:val="single"/>
          <w:lang w:val="uk-UA"/>
        </w:rPr>
        <w:t xml:space="preserve">Серпень </w:t>
      </w:r>
    </w:p>
    <w:p w:rsidR="001C700A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>1. Аналіз методичної роботи за минулий навчальний рік. Напрямки роботи та основні завдання методичної роботи з педагогами школи на новий навчальний рік.                                                                                                                                                                                       2.Затверджен</w:t>
      </w:r>
      <w:r>
        <w:rPr>
          <w:rFonts w:ascii="Times New Roman" w:hAnsi="Times New Roman" w:cs="Times New Roman"/>
          <w:sz w:val="28"/>
          <w:lang w:val="uk-UA"/>
        </w:rPr>
        <w:t>ня планів роботи методичних об</w:t>
      </w:r>
      <w:r w:rsidRPr="001C700A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  <w:lang w:val="uk-UA"/>
        </w:rPr>
        <w:t xml:space="preserve">єднань, 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 Школи молодого вчителя.                                             </w:t>
      </w:r>
    </w:p>
    <w:p w:rsidR="001C700A" w:rsidRPr="001C700A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3. Розподіл обов’язків між членами методичної ради.   </w:t>
      </w:r>
    </w:p>
    <w:p w:rsidR="001C700A" w:rsidRPr="004C666D" w:rsidRDefault="001C700A" w:rsidP="00AC60AE">
      <w:pPr>
        <w:spacing w:after="0"/>
        <w:jc w:val="both"/>
        <w:rPr>
          <w:rFonts w:ascii="Times New Roman" w:hAnsi="Times New Roman" w:cs="Times New Roman"/>
          <w:b/>
          <w:i/>
          <w:sz w:val="18"/>
          <w:szCs w:val="16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4. Про </w:t>
      </w:r>
      <w:r w:rsidR="00EF6216">
        <w:rPr>
          <w:rFonts w:ascii="Times New Roman" w:hAnsi="Times New Roman" w:cs="Times New Roman"/>
          <w:sz w:val="28"/>
          <w:lang w:val="uk-UA"/>
        </w:rPr>
        <w:t>організацію</w:t>
      </w:r>
      <w:r w:rsidR="00086C93">
        <w:rPr>
          <w:rFonts w:ascii="Times New Roman" w:hAnsi="Times New Roman" w:cs="Times New Roman"/>
          <w:sz w:val="28"/>
          <w:lang w:val="uk-UA"/>
        </w:rPr>
        <w:t xml:space="preserve"> 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роботи над єдиною методичною </w:t>
      </w:r>
      <w:r>
        <w:rPr>
          <w:rFonts w:ascii="Times New Roman" w:hAnsi="Times New Roman" w:cs="Times New Roman"/>
          <w:sz w:val="28"/>
          <w:lang w:val="uk-UA"/>
        </w:rPr>
        <w:t>темою:</w:t>
      </w:r>
      <w:r w:rsidR="00086C93">
        <w:rPr>
          <w:rFonts w:ascii="Times New Roman" w:hAnsi="Times New Roman" w:cs="Times New Roman"/>
          <w:sz w:val="28"/>
          <w:lang w:val="uk-UA"/>
        </w:rPr>
        <w:t xml:space="preserve"> </w:t>
      </w:r>
      <w:r w:rsidR="004C666D" w:rsidRPr="004C666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«Орієнтація на потреби дитини в умовах</w:t>
      </w:r>
      <w:r w:rsidR="004C666D" w:rsidRPr="004C66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C666D" w:rsidRPr="004C666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впровадження Нового Державного стандарту початкового навчання</w:t>
      </w:r>
      <w:r w:rsidR="004C666D" w:rsidRPr="004C66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="004C666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.</w:t>
      </w:r>
    </w:p>
    <w:p w:rsidR="001410E7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5. Огляд нормативних документів, новинок </w:t>
      </w:r>
      <w:proofErr w:type="spellStart"/>
      <w:r w:rsidRPr="001C700A">
        <w:rPr>
          <w:rFonts w:ascii="Times New Roman" w:hAnsi="Times New Roman" w:cs="Times New Roman"/>
          <w:sz w:val="28"/>
          <w:lang w:val="uk-UA"/>
        </w:rPr>
        <w:t>психолого</w:t>
      </w:r>
      <w:proofErr w:type="spellEnd"/>
      <w:r w:rsidRPr="001C700A">
        <w:rPr>
          <w:rFonts w:ascii="Times New Roman" w:hAnsi="Times New Roman" w:cs="Times New Roman"/>
          <w:sz w:val="28"/>
          <w:lang w:val="uk-UA"/>
        </w:rPr>
        <w:t xml:space="preserve"> – педагогічної літератури</w:t>
      </w:r>
      <w:r w:rsidR="00C01608">
        <w:rPr>
          <w:rFonts w:ascii="Times New Roman" w:hAnsi="Times New Roman" w:cs="Times New Roman"/>
          <w:sz w:val="28"/>
          <w:lang w:val="uk-UA"/>
        </w:rPr>
        <w:t xml:space="preserve"> стосовно питання організації інклюзивної освіти у загальноосвітньому навчальному закладі</w:t>
      </w:r>
      <w:r w:rsidRPr="001C700A">
        <w:rPr>
          <w:rFonts w:ascii="Times New Roman" w:hAnsi="Times New Roman" w:cs="Times New Roman"/>
          <w:sz w:val="28"/>
          <w:lang w:val="uk-UA"/>
        </w:rPr>
        <w:t>.</w:t>
      </w:r>
    </w:p>
    <w:p w:rsid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1C700A">
        <w:rPr>
          <w:rFonts w:ascii="Times New Roman" w:hAnsi="Times New Roman" w:cs="Times New Roman"/>
          <w:b/>
          <w:sz w:val="28"/>
          <w:u w:val="single"/>
          <w:lang w:val="uk-UA"/>
        </w:rPr>
        <w:t>Листопад</w:t>
      </w:r>
    </w:p>
    <w:p w:rsidR="001C700A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1. Про результати </w:t>
      </w:r>
      <w:r w:rsidR="00C01608">
        <w:rPr>
          <w:rFonts w:ascii="Times New Roman" w:hAnsi="Times New Roman" w:cs="Times New Roman"/>
          <w:sz w:val="28"/>
          <w:lang w:val="uk-UA"/>
        </w:rPr>
        <w:t>І етапу Всеукраїнських учнівських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 олімпіад</w:t>
      </w:r>
      <w:r w:rsidR="00C01608">
        <w:rPr>
          <w:rFonts w:ascii="Times New Roman" w:hAnsi="Times New Roman" w:cs="Times New Roman"/>
          <w:sz w:val="28"/>
          <w:lang w:val="uk-UA"/>
        </w:rPr>
        <w:t xml:space="preserve"> з навчальних предметів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, </w:t>
      </w:r>
      <w:r w:rsidR="00C01608">
        <w:rPr>
          <w:rFonts w:ascii="Times New Roman" w:hAnsi="Times New Roman" w:cs="Times New Roman"/>
          <w:sz w:val="28"/>
          <w:lang w:val="uk-UA"/>
        </w:rPr>
        <w:t>про підготовку учнів до участі у ІІ етапі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.                                                              </w:t>
      </w:r>
    </w:p>
    <w:p w:rsidR="001C700A" w:rsidRPr="001C700A" w:rsidRDefault="000E6ED2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="001C700A" w:rsidRPr="001C700A">
        <w:rPr>
          <w:rFonts w:ascii="Times New Roman" w:hAnsi="Times New Roman" w:cs="Times New Roman"/>
          <w:sz w:val="28"/>
          <w:lang w:val="uk-UA"/>
        </w:rPr>
        <w:t>. Про підготовку і проведення предметних</w:t>
      </w:r>
      <w:r>
        <w:rPr>
          <w:rFonts w:ascii="Times New Roman" w:hAnsi="Times New Roman" w:cs="Times New Roman"/>
          <w:sz w:val="28"/>
          <w:lang w:val="uk-UA"/>
        </w:rPr>
        <w:t xml:space="preserve"> тижнів</w:t>
      </w:r>
      <w:r w:rsidR="001C700A" w:rsidRPr="001C700A">
        <w:rPr>
          <w:rFonts w:ascii="Times New Roman" w:hAnsi="Times New Roman" w:cs="Times New Roman"/>
          <w:sz w:val="28"/>
          <w:lang w:val="uk-UA"/>
        </w:rPr>
        <w:t>.</w:t>
      </w:r>
    </w:p>
    <w:p w:rsidR="00C01608" w:rsidRDefault="000E6ED2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Про підготовку до атестації вчителів. </w:t>
      </w:r>
    </w:p>
    <w:p w:rsidR="00293940" w:rsidRPr="00B77CAA" w:rsidRDefault="005B23CD" w:rsidP="00B77C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Огляд нормативних документів, новинок </w:t>
      </w:r>
      <w:proofErr w:type="spellStart"/>
      <w:r w:rsidR="001C700A" w:rsidRPr="001C700A">
        <w:rPr>
          <w:rFonts w:ascii="Times New Roman" w:hAnsi="Times New Roman" w:cs="Times New Roman"/>
          <w:sz w:val="28"/>
          <w:lang w:val="uk-UA"/>
        </w:rPr>
        <w:t>психолого</w:t>
      </w:r>
      <w:proofErr w:type="spellEnd"/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 – педагогічної літератури.  </w:t>
      </w: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1C700A">
        <w:rPr>
          <w:rFonts w:ascii="Times New Roman" w:hAnsi="Times New Roman" w:cs="Times New Roman"/>
          <w:b/>
          <w:sz w:val="28"/>
          <w:u w:val="single"/>
          <w:lang w:val="uk-UA"/>
        </w:rPr>
        <w:t>Січень</w:t>
      </w:r>
    </w:p>
    <w:p w:rsidR="001C700A" w:rsidRPr="001C700A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>1.Аналіз результ</w:t>
      </w:r>
      <w:r w:rsidR="00C01608">
        <w:rPr>
          <w:rFonts w:ascii="Times New Roman" w:hAnsi="Times New Roman" w:cs="Times New Roman"/>
          <w:sz w:val="28"/>
          <w:lang w:val="uk-UA"/>
        </w:rPr>
        <w:t>ативності методичної роботи за І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 семестр.                                                                                                                        </w:t>
      </w:r>
    </w:p>
    <w:p w:rsidR="000E6ED2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2.Робота </w:t>
      </w:r>
      <w:r w:rsidR="00F264D4">
        <w:rPr>
          <w:rFonts w:ascii="Times New Roman" w:hAnsi="Times New Roman" w:cs="Times New Roman"/>
          <w:sz w:val="28"/>
          <w:lang w:val="uk-UA"/>
        </w:rPr>
        <w:t xml:space="preserve"> з  обдарованими учнями.</w:t>
      </w:r>
    </w:p>
    <w:p w:rsidR="00C01608" w:rsidRDefault="00AC60AE" w:rsidP="00C01608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3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Огляд нормативних документів, новинок </w:t>
      </w:r>
      <w:proofErr w:type="spellStart"/>
      <w:r w:rsidR="001C700A" w:rsidRPr="001C700A">
        <w:rPr>
          <w:rFonts w:ascii="Times New Roman" w:hAnsi="Times New Roman" w:cs="Times New Roman"/>
          <w:sz w:val="28"/>
          <w:lang w:val="uk-UA"/>
        </w:rPr>
        <w:t>психолого</w:t>
      </w:r>
      <w:proofErr w:type="spellEnd"/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 – педагогічної літератури  </w:t>
      </w:r>
      <w:r w:rsidR="00C01608">
        <w:rPr>
          <w:rFonts w:ascii="Times New Roman" w:hAnsi="Times New Roman" w:cs="Times New Roman"/>
          <w:sz w:val="28"/>
          <w:lang w:val="uk-UA"/>
        </w:rPr>
        <w:t>стосовно питання організації</w:t>
      </w:r>
      <w:r w:rsidR="004C666D">
        <w:rPr>
          <w:rFonts w:ascii="Times New Roman" w:hAnsi="Times New Roman" w:cs="Times New Roman"/>
          <w:sz w:val="28"/>
          <w:lang w:val="uk-UA"/>
        </w:rPr>
        <w:t xml:space="preserve"> </w:t>
      </w:r>
      <w:r w:rsidR="00C01608">
        <w:rPr>
          <w:rFonts w:ascii="Times New Roman" w:hAnsi="Times New Roman" w:cs="Times New Roman"/>
          <w:sz w:val="28"/>
          <w:lang w:val="uk-UA"/>
        </w:rPr>
        <w:t xml:space="preserve"> інклюзивної освіти у загальноосвітньому навчальному закладі</w:t>
      </w:r>
      <w:r w:rsidR="00C01608" w:rsidRPr="001C700A">
        <w:rPr>
          <w:rFonts w:ascii="Times New Roman" w:hAnsi="Times New Roman" w:cs="Times New Roman"/>
          <w:sz w:val="28"/>
          <w:lang w:val="uk-UA"/>
        </w:rPr>
        <w:t>.</w:t>
      </w: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1C700A">
        <w:rPr>
          <w:rFonts w:ascii="Times New Roman" w:hAnsi="Times New Roman" w:cs="Times New Roman"/>
          <w:b/>
          <w:sz w:val="28"/>
          <w:u w:val="single"/>
          <w:lang w:val="uk-UA"/>
        </w:rPr>
        <w:t>Березень</w:t>
      </w:r>
    </w:p>
    <w:p w:rsidR="00B77CAA" w:rsidRDefault="005B23CD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Підсумки атестації педагогічних працівників.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>2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Підготовка до державної підсумкової атестації </w:t>
      </w:r>
      <w:r w:rsidR="00B77CAA">
        <w:rPr>
          <w:rFonts w:ascii="Times New Roman" w:hAnsi="Times New Roman" w:cs="Times New Roman"/>
          <w:sz w:val="28"/>
          <w:lang w:val="uk-UA"/>
        </w:rPr>
        <w:t>.</w:t>
      </w:r>
    </w:p>
    <w:p w:rsidR="000E6ED2" w:rsidRDefault="005B23CD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. Огляд нормативних документів, новинок </w:t>
      </w:r>
      <w:proofErr w:type="spellStart"/>
      <w:r w:rsidR="001C700A" w:rsidRPr="001C700A">
        <w:rPr>
          <w:rFonts w:ascii="Times New Roman" w:hAnsi="Times New Roman" w:cs="Times New Roman"/>
          <w:sz w:val="28"/>
          <w:lang w:val="uk-UA"/>
        </w:rPr>
        <w:t>психолого</w:t>
      </w:r>
      <w:proofErr w:type="spellEnd"/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 – педагогічної літератури </w:t>
      </w:r>
      <w:r w:rsidR="00C01608">
        <w:rPr>
          <w:rFonts w:ascii="Times New Roman" w:hAnsi="Times New Roman" w:cs="Times New Roman"/>
          <w:sz w:val="28"/>
          <w:lang w:val="uk-UA"/>
        </w:rPr>
        <w:t>стосовно питання організації інклюзивної освіти у загальноосвітньому навчальному закладі</w:t>
      </w:r>
      <w:r w:rsidR="00C01608" w:rsidRPr="001C700A">
        <w:rPr>
          <w:rFonts w:ascii="Times New Roman" w:hAnsi="Times New Roman" w:cs="Times New Roman"/>
          <w:sz w:val="28"/>
          <w:lang w:val="uk-UA"/>
        </w:rPr>
        <w:t>.</w:t>
      </w:r>
    </w:p>
    <w:p w:rsidR="00F264D4" w:rsidRDefault="00F264D4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</w:p>
    <w:p w:rsidR="001C700A" w:rsidRPr="001C700A" w:rsidRDefault="001C700A" w:rsidP="001C700A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1C700A">
        <w:rPr>
          <w:rFonts w:ascii="Times New Roman" w:hAnsi="Times New Roman" w:cs="Times New Roman"/>
          <w:b/>
          <w:sz w:val="28"/>
          <w:u w:val="single"/>
          <w:lang w:val="uk-UA"/>
        </w:rPr>
        <w:t>Травень</w:t>
      </w:r>
    </w:p>
    <w:p w:rsidR="001C700A" w:rsidRPr="001C700A" w:rsidRDefault="001C700A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>1.</w:t>
      </w:r>
      <w:r w:rsidR="00F264D4">
        <w:rPr>
          <w:rFonts w:ascii="Times New Roman" w:hAnsi="Times New Roman" w:cs="Times New Roman"/>
          <w:sz w:val="28"/>
          <w:lang w:val="uk-UA"/>
        </w:rPr>
        <w:t>Підсумки</w:t>
      </w:r>
      <w:r w:rsidR="00C01608">
        <w:rPr>
          <w:rFonts w:ascii="Times New Roman" w:hAnsi="Times New Roman" w:cs="Times New Roman"/>
          <w:sz w:val="28"/>
          <w:lang w:val="uk-UA"/>
        </w:rPr>
        <w:t xml:space="preserve"> методичної роботи школи за ІІ</w:t>
      </w:r>
      <w:r w:rsidRPr="001C700A">
        <w:rPr>
          <w:rFonts w:ascii="Times New Roman" w:hAnsi="Times New Roman" w:cs="Times New Roman"/>
          <w:sz w:val="28"/>
          <w:lang w:val="uk-UA"/>
        </w:rPr>
        <w:t xml:space="preserve"> семестр                                                                                                                     </w:t>
      </w:r>
    </w:p>
    <w:p w:rsidR="00293940" w:rsidRPr="00B77CAA" w:rsidRDefault="001C700A" w:rsidP="00B77C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700A">
        <w:rPr>
          <w:rFonts w:ascii="Times New Roman" w:hAnsi="Times New Roman" w:cs="Times New Roman"/>
          <w:sz w:val="28"/>
          <w:lang w:val="uk-UA"/>
        </w:rPr>
        <w:t xml:space="preserve">2.Підбиття підсумків курсової перепідготовки, підвищення кваліфікації педагогічних працівників за навчальний рік                                                                                                                                                                      </w:t>
      </w:r>
    </w:p>
    <w:p w:rsidR="00C01608" w:rsidRDefault="005B23CD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293940">
        <w:rPr>
          <w:rFonts w:ascii="Times New Roman" w:hAnsi="Times New Roman" w:cs="Times New Roman"/>
          <w:sz w:val="28"/>
          <w:lang w:val="uk-UA"/>
        </w:rPr>
        <w:t xml:space="preserve">. 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Підсумки  моніторингу навчального процесу за навчальний рік..  </w:t>
      </w:r>
    </w:p>
    <w:p w:rsidR="001C700A" w:rsidRPr="001C700A" w:rsidRDefault="005B23CD" w:rsidP="003B396E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C01608">
        <w:rPr>
          <w:rFonts w:ascii="Times New Roman" w:hAnsi="Times New Roman" w:cs="Times New Roman"/>
          <w:sz w:val="28"/>
          <w:lang w:val="uk-UA"/>
        </w:rPr>
        <w:t>.Підсумки організації інклюзивної освіти у</w:t>
      </w:r>
      <w:r w:rsidR="006C079F">
        <w:rPr>
          <w:rFonts w:ascii="Times New Roman" w:hAnsi="Times New Roman" w:cs="Times New Roman"/>
          <w:sz w:val="28"/>
          <w:lang w:val="uk-UA"/>
        </w:rPr>
        <w:t xml:space="preserve"> ліцеї у 2021/2022</w:t>
      </w:r>
      <w:r w:rsidR="004C666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C01608">
        <w:rPr>
          <w:rFonts w:ascii="Times New Roman" w:hAnsi="Times New Roman" w:cs="Times New Roman"/>
          <w:sz w:val="28"/>
          <w:lang w:val="uk-UA"/>
        </w:rPr>
        <w:t>н.р</w:t>
      </w:r>
      <w:proofErr w:type="spellEnd"/>
      <w:r w:rsidR="00C01608">
        <w:rPr>
          <w:rFonts w:ascii="Times New Roman" w:hAnsi="Times New Roman" w:cs="Times New Roman"/>
          <w:sz w:val="28"/>
          <w:lang w:val="uk-UA"/>
        </w:rPr>
        <w:t>.</w:t>
      </w:r>
      <w:r w:rsidR="00293940">
        <w:rPr>
          <w:rFonts w:ascii="Times New Roman" w:hAnsi="Times New Roman" w:cs="Times New Roman"/>
          <w:sz w:val="28"/>
          <w:lang w:val="uk-UA"/>
        </w:rPr>
        <w:t xml:space="preserve">                               6.</w:t>
      </w:r>
      <w:r w:rsidR="001C700A" w:rsidRPr="001C700A">
        <w:rPr>
          <w:rFonts w:ascii="Times New Roman" w:hAnsi="Times New Roman" w:cs="Times New Roman"/>
          <w:sz w:val="28"/>
          <w:lang w:val="uk-UA"/>
        </w:rPr>
        <w:t xml:space="preserve"> Про планування методичної роботи на наступний навчальний рік                                                                                                       </w:t>
      </w:r>
    </w:p>
    <w:p w:rsidR="007D1E18" w:rsidRDefault="007D1E18" w:rsidP="003B396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4A7148" w:rsidRDefault="004A7148" w:rsidP="003B396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F12C2C" w:rsidRPr="003B396E" w:rsidRDefault="00086C93" w:rsidP="003B396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28"/>
          <w:lang w:val="uk-UA"/>
        </w:rPr>
        <w:t>4</w:t>
      </w:r>
      <w:r w:rsidR="00572171">
        <w:rPr>
          <w:rFonts w:ascii="Times New Roman" w:hAnsi="Times New Roman" w:cs="Times New Roman"/>
          <w:b/>
          <w:bCs/>
          <w:sz w:val="32"/>
          <w:szCs w:val="28"/>
          <w:lang w:val="uk-UA"/>
        </w:rPr>
        <w:t xml:space="preserve">. </w:t>
      </w:r>
      <w:r w:rsidR="00F12C2C" w:rsidRPr="00F264D4">
        <w:rPr>
          <w:rFonts w:ascii="Times New Roman" w:hAnsi="Times New Roman" w:cs="Times New Roman"/>
          <w:b/>
          <w:bCs/>
          <w:sz w:val="32"/>
          <w:szCs w:val="28"/>
          <w:lang w:val="uk-UA"/>
        </w:rPr>
        <w:t>Організація  роботи з обдарованими дітьми</w:t>
      </w:r>
    </w:p>
    <w:p w:rsidR="00F12C2C" w:rsidRPr="00FE5F78" w:rsidRDefault="00F12C2C" w:rsidP="00B5649B">
      <w:pPr>
        <w:shd w:val="clear" w:color="auto" w:fill="FFFFFF"/>
        <w:spacing w:after="0"/>
        <w:ind w:right="58"/>
        <w:jc w:val="both"/>
        <w:rPr>
          <w:rFonts w:ascii="Times New Roman" w:hAnsi="Times New Roman" w:cs="Times New Roman"/>
          <w:sz w:val="28"/>
          <w:szCs w:val="28"/>
        </w:rPr>
      </w:pPr>
      <w:r w:rsidRPr="00FE5F7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Предметний тиждень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t>— комплекс навчально-виховних заходів, спрямованих на розвиток творчості учнів, поглиблення та поширення знань з предметів, збагачення науково-методичного досвіду вчителів школи.</w:t>
      </w:r>
    </w:p>
    <w:p w:rsidR="00F12C2C" w:rsidRPr="00FE5F78" w:rsidRDefault="00F12C2C" w:rsidP="00B5649B">
      <w:pPr>
        <w:shd w:val="clear" w:color="auto" w:fill="FFFFFF"/>
        <w:spacing w:after="0"/>
        <w:ind w:right="58"/>
        <w:jc w:val="both"/>
        <w:rPr>
          <w:rFonts w:ascii="Times New Roman" w:hAnsi="Times New Roman" w:cs="Times New Roman"/>
          <w:sz w:val="28"/>
          <w:szCs w:val="28"/>
        </w:rPr>
      </w:pPr>
      <w:r w:rsidRPr="00FE5F7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Організація та проведення: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t>тижні проводяться відповідними методичними об'єднаннями вчителів школи один раз на рік.</w:t>
      </w:r>
    </w:p>
    <w:p w:rsidR="00F12C2C" w:rsidRPr="00FE5F78" w:rsidRDefault="00F12C2C" w:rsidP="00B5649B">
      <w:pPr>
        <w:shd w:val="clear" w:color="auto" w:fill="FFFFFF"/>
        <w:spacing w:after="0"/>
        <w:ind w:right="58"/>
        <w:jc w:val="both"/>
        <w:rPr>
          <w:rFonts w:ascii="Times New Roman" w:hAnsi="Times New Roman" w:cs="Times New Roman"/>
          <w:sz w:val="28"/>
          <w:szCs w:val="28"/>
        </w:rPr>
      </w:pPr>
      <w:r w:rsidRPr="00FE5F7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Завдання тижнів: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t>забезпечити належні умови для виявлення та розвитку творчої активності та зацікавленості учнів, сприяти формуванню їх наукового світогляду; поглибити знання з профільних предметів та підвищити інтерес до інших предметів, передбачених навчальним планом школи.</w:t>
      </w:r>
    </w:p>
    <w:p w:rsidR="00F12C2C" w:rsidRPr="00FE5F78" w:rsidRDefault="00F12C2C" w:rsidP="00B5649B">
      <w:pPr>
        <w:shd w:val="clear" w:color="auto" w:fill="FFFFFF"/>
        <w:spacing w:after="0"/>
        <w:ind w:right="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Структура тижнів: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t>складовими предметних тижнів мають бути відкриті уроки вчителів, науково-практичні конференції, індивідуальні та групові конкурси дитячої творчості, виставки. Кожен тиждень повинен містити належне інформаційне забезпечення.</w:t>
      </w:r>
    </w:p>
    <w:p w:rsidR="00F12C2C" w:rsidRPr="00FE5F78" w:rsidRDefault="00F12C2C" w:rsidP="00B5649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>Реалізація комплексу заходів підтримки здібних та обдарованих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2C2C" w:rsidRPr="00FE5F78" w:rsidRDefault="00F12C2C" w:rsidP="00B564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комплексу заходів продиктована необхідністю педагогічної підтримки обдарованих дітей, зниженням зацікавленості учнів та батьків у досягненні максимально можливих результатів навчання, характерним для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lastRenderedPageBreak/>
        <w:t>суспільства послабленням значущості якісних знань, досягнень в інтелектуальному розвитку.</w:t>
      </w:r>
    </w:p>
    <w:p w:rsidR="00F12C2C" w:rsidRPr="00FE5F78" w:rsidRDefault="00F12C2C" w:rsidP="00B5649B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E5F7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Завданнями заходів є:</w:t>
      </w:r>
    </w:p>
    <w:p w:rsidR="00F12C2C" w:rsidRPr="00FE5F78" w:rsidRDefault="00F12C2C" w:rsidP="00B5649B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>формування інтелектуальної еліти в школі</w:t>
      </w:r>
    </w:p>
    <w:p w:rsidR="00F12C2C" w:rsidRPr="00FE5F78" w:rsidRDefault="00F12C2C" w:rsidP="00B5649B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>розвиток творчих здібностей учнів;</w:t>
      </w:r>
    </w:p>
    <w:p w:rsidR="00F12C2C" w:rsidRPr="00FE5F78" w:rsidRDefault="00F12C2C" w:rsidP="00B5649B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>досягнення відповідност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статусу школи реальному рівню </w:t>
      </w:r>
      <w:r w:rsidRPr="00FE5F78">
        <w:rPr>
          <w:rFonts w:ascii="Times New Roman" w:hAnsi="Times New Roman" w:cs="Times New Roman"/>
          <w:sz w:val="28"/>
          <w:szCs w:val="28"/>
          <w:lang w:val="uk-UA"/>
        </w:rPr>
        <w:t>інтелектуального розвитку учнів;</w:t>
      </w:r>
    </w:p>
    <w:p w:rsidR="00F12C2C" w:rsidRPr="00FE5F78" w:rsidRDefault="00F12C2C" w:rsidP="00B5649B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5F78">
        <w:rPr>
          <w:rFonts w:ascii="Times New Roman" w:hAnsi="Times New Roman" w:cs="Times New Roman"/>
          <w:sz w:val="28"/>
          <w:szCs w:val="28"/>
          <w:lang w:val="uk-UA"/>
        </w:rPr>
        <w:t>стимулювання та мотивація самореалізації учнів.</w:t>
      </w:r>
    </w:p>
    <w:p w:rsidR="00290799" w:rsidRDefault="00290799" w:rsidP="005A1AC2">
      <w:pPr>
        <w:spacing w:after="0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12C2C" w:rsidRPr="00C01608" w:rsidRDefault="00F12C2C" w:rsidP="00B5649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01608">
        <w:rPr>
          <w:rFonts w:ascii="Times New Roman" w:hAnsi="Times New Roman" w:cs="Times New Roman"/>
          <w:b/>
          <w:sz w:val="36"/>
          <w:szCs w:val="36"/>
          <w:lang w:val="uk-UA"/>
        </w:rPr>
        <w:t>РОЗКЛАД   ПРОВЕДЕННЯ  ПРЕДМЕТНИХ  ТИЖНІВ</w:t>
      </w:r>
    </w:p>
    <w:p w:rsidR="00F12C2C" w:rsidRPr="00C01608" w:rsidRDefault="006C079F" w:rsidP="00B5649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у 2021/2022</w:t>
      </w:r>
      <w:r w:rsidR="00F12C2C" w:rsidRPr="00C01608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навчальному році</w:t>
      </w:r>
    </w:p>
    <w:p w:rsidR="00B66415" w:rsidRPr="00B604CD" w:rsidRDefault="00B66415" w:rsidP="00B5649B">
      <w:pPr>
        <w:spacing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580"/>
        <w:gridCol w:w="3123"/>
      </w:tblGrid>
      <w:tr w:rsidR="00F12C2C" w:rsidRPr="009B118D">
        <w:trPr>
          <w:trHeight w:val="761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710A31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№</w:t>
            </w:r>
          </w:p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з/п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Назва предмету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663C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</w:pPr>
            <w:r w:rsidRPr="009B118D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Дата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B66415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5B2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Географія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15.11-19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B66415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22.11-26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Зарубіжна література</w:t>
            </w:r>
            <w:r w:rsidR="004C66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російська мова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29.11-03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0078E1" w:rsidP="000078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Англійська мова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06.12-10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0078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Історія, </w:t>
            </w:r>
            <w:r w:rsidR="000078E1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Правознавство</w:t>
            </w:r>
            <w:r w:rsidR="00007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громадянська освіта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5A1AC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17.01-21</w:t>
            </w:r>
            <w:r w:rsidR="005A1A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Фізика, астрономія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24.01-28</w:t>
            </w:r>
            <w:r w:rsidR="00007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Хімія,біологія</w:t>
            </w:r>
            <w:r w:rsidR="00474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природознавство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31.01-04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Трудове навчання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  <w:r w:rsidR="000B37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0E07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</w:t>
            </w:r>
          </w:p>
        </w:tc>
      </w:tr>
      <w:tr w:rsidR="00231F93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1F93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1F93" w:rsidRDefault="00231F93" w:rsidP="00007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Предмети циклу «Мистецтво»:</w:t>
            </w:r>
          </w:p>
          <w:p w:rsidR="00231F93" w:rsidRDefault="00231F93" w:rsidP="000078E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Образотворче мистецтво;</w:t>
            </w:r>
          </w:p>
          <w:p w:rsidR="00231F93" w:rsidRDefault="00231F93" w:rsidP="000078E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Музичне мистецтво;</w:t>
            </w:r>
          </w:p>
          <w:p w:rsidR="00231F93" w:rsidRDefault="00231F93" w:rsidP="000078E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Мистецтво</w:t>
            </w:r>
          </w:p>
          <w:p w:rsidR="00231F93" w:rsidRPr="009B118D" w:rsidRDefault="00231F93" w:rsidP="000078E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Художня культура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AC2" w:rsidRDefault="006C079F" w:rsidP="005A1AC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5A1A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.02-</w:t>
            </w:r>
          </w:p>
          <w:p w:rsidR="0047484F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32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F12C2C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література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07.03-11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47484F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культура</w:t>
            </w:r>
            <w:r w:rsidR="00290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Захист Вітчизни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14.03-18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</w:p>
        </w:tc>
      </w:tr>
      <w:tr w:rsidR="0047484F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84F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84F" w:rsidRDefault="00290799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Інформатика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84F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</w:t>
            </w:r>
            <w:r w:rsidR="005A1A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  <w:r w:rsidR="00290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5A1A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</w:p>
        </w:tc>
      </w:tr>
      <w:tr w:rsidR="00F12C2C" w:rsidRPr="009B118D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290799" w:rsidP="0029079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Основи здоров`я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2C2C" w:rsidRPr="009B118D" w:rsidRDefault="006C079F" w:rsidP="002907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0E07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12C2C" w:rsidRPr="009B1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</w:p>
        </w:tc>
      </w:tr>
    </w:tbl>
    <w:p w:rsidR="00290799" w:rsidRDefault="00290799" w:rsidP="00663C2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2C2C" w:rsidRPr="003B396E" w:rsidRDefault="000078E1" w:rsidP="00663C2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F12C2C" w:rsidRPr="003B396E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12C2C" w:rsidRPr="003B396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Організація  роботи   </w:t>
      </w:r>
      <w:r w:rsidR="00F12C2C" w:rsidRPr="003B396E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="00F12C2C" w:rsidRPr="003B396E">
        <w:rPr>
          <w:rFonts w:ascii="Times New Roman" w:hAnsi="Times New Roman" w:cs="Times New Roman"/>
          <w:b/>
          <w:bCs/>
          <w:sz w:val="28"/>
          <w:szCs w:val="28"/>
          <w:lang w:val="uk-UA"/>
        </w:rPr>
        <w:t>Школи молодого вчителя</w:t>
      </w:r>
      <w:r w:rsidR="00F12C2C" w:rsidRPr="003B396E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Вересень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1. Ознайомлення молодих педагогів із системою роботи у </w:t>
      </w:r>
      <w:r w:rsidR="00A31FA7">
        <w:rPr>
          <w:rFonts w:ascii="Times New Roman" w:hAnsi="Times New Roman" w:cs="Times New Roman"/>
          <w:sz w:val="28"/>
          <w:szCs w:val="28"/>
          <w:lang w:val="uk-UA"/>
        </w:rPr>
        <w:t>ЗЗСО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правилами внутрішнього розпорядку, планом роботи школи молодого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педагога.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Ознайомлення із нормативно-правовою базою навчально-виховного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процесу.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3. Залучення молодих педагогів до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шкільних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 методичних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об’єднань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Закріплення наставників.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4. Допомога у виборі теми самоосвіти та методичної </w:t>
      </w:r>
      <w:r>
        <w:rPr>
          <w:rFonts w:ascii="Times New Roman" w:hAnsi="Times New Roman" w:cs="Times New Roman"/>
          <w:sz w:val="28"/>
          <w:szCs w:val="28"/>
          <w:lang w:val="uk-UA"/>
        </w:rPr>
        <w:t>теми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5. Анкетування молодих спеціалістів з питання "Якої допомоги ви</w:t>
      </w:r>
    </w:p>
    <w:p w:rsidR="000078E1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пот</w:t>
      </w:r>
      <w:r w:rsidR="000078E1">
        <w:rPr>
          <w:rFonts w:ascii="Times New Roman" w:hAnsi="Times New Roman" w:cs="Times New Roman"/>
          <w:sz w:val="28"/>
          <w:szCs w:val="28"/>
          <w:lang w:val="uk-UA"/>
        </w:rPr>
        <w:t>ребуєте".</w:t>
      </w:r>
    </w:p>
    <w:p w:rsidR="00590279" w:rsidRPr="00542599" w:rsidRDefault="00F12C2C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засіданнями: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1. Опрацювання літератури з теми "Типи і структура 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>уроків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Ознайомлення з методичними рекомендаціями з питань самоаналізу уроку,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вимог до сучасного уроку.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3. Вивчення досвіду роботи педагогів-наставників.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4. Опрацювання нормативно-правової документації щодо організації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навчально-виховного процесу.</w:t>
      </w:r>
    </w:p>
    <w:p w:rsidR="000078E1" w:rsidRDefault="000078E1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Жовтень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Тема: «Як зробити урок ефективним»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Планування і методика підготовки сучасного уроку.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Методи викладання: як стати ефективним педагогом.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3. Як скласти конспект уроку.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4. Підвищення мотивації учнів.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5. Ділова гра "Моделювання та захист конспекту уроку відповідно до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обраної теми".</w:t>
      </w:r>
    </w:p>
    <w:p w:rsidR="002907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засіданнями: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Опрацювання фахової періодики.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Відвідування уроків молодих педагогів наставниками.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3. Відвідування уроків, що проводяться досвідченими педагогами, з метою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ознайомлення з педагогічними технологіями, які застосовуються у</w:t>
      </w:r>
      <w:r w:rsidR="00DD7EF7">
        <w:rPr>
          <w:rFonts w:ascii="Times New Roman" w:hAnsi="Times New Roman" w:cs="Times New Roman"/>
          <w:sz w:val="28"/>
          <w:szCs w:val="28"/>
          <w:lang w:val="uk-UA"/>
        </w:rPr>
        <w:t xml:space="preserve"> ЗЗСО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4. Самостійне опрацювання питання «Способи активізації пізнавальної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діяльності учнів».</w:t>
      </w:r>
    </w:p>
    <w:p w:rsidR="001E041D" w:rsidRDefault="001E041D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Листопад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Тема: «Активізація пізнавальної діяльності учнів»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Новітні тенденції сучасної педагогіки.</w:t>
      </w:r>
    </w:p>
    <w:p w:rsidR="00542599" w:rsidRPr="005425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Як працювати </w:t>
      </w:r>
      <w:r w:rsidR="00542599" w:rsidRPr="00542599">
        <w:rPr>
          <w:rFonts w:ascii="Times New Roman" w:hAnsi="Times New Roman" w:cs="Times New Roman"/>
          <w:sz w:val="28"/>
          <w:szCs w:val="28"/>
          <w:lang w:val="uk-UA"/>
        </w:rPr>
        <w:t>з учнями після вихідних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lastRenderedPageBreak/>
        <w:t>3. Шляхи та способи актив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ації пізнавальної діяльності учнів на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заняттях – обмін досвідом членами школи.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4. Обговорення виступів.</w:t>
      </w:r>
    </w:p>
    <w:p w:rsidR="00244AE5" w:rsidRDefault="00244AE5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Опрацювання педагогами-початківцями літератури з питань диференцій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>ова</w:t>
      </w:r>
      <w:r w:rsidRPr="00542599">
        <w:rPr>
          <w:rFonts w:ascii="Times New Roman" w:hAnsi="Times New Roman" w:cs="Times New Roman"/>
          <w:sz w:val="28"/>
          <w:szCs w:val="28"/>
          <w:lang w:val="uk-UA"/>
        </w:rPr>
        <w:t>ногонавчання та індивідуального підходу до навчання.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42599">
        <w:rPr>
          <w:rFonts w:ascii="Times New Roman" w:hAnsi="Times New Roman" w:cs="Times New Roman"/>
          <w:sz w:val="28"/>
          <w:szCs w:val="28"/>
          <w:lang w:val="uk-UA"/>
        </w:rPr>
        <w:t>Взаємовідвідування</w:t>
      </w:r>
      <w:proofErr w:type="spellEnd"/>
      <w:r w:rsidRPr="00542599">
        <w:rPr>
          <w:rFonts w:ascii="Times New Roman" w:hAnsi="Times New Roman" w:cs="Times New Roman"/>
          <w:sz w:val="28"/>
          <w:szCs w:val="28"/>
          <w:lang w:val="uk-UA"/>
        </w:rPr>
        <w:t xml:space="preserve"> уроків (наставник – молодий спеціаліст).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3. Опанування молодими педагогами фахової літератури щодо методики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проведення уроків різних типів.</w:t>
      </w:r>
    </w:p>
    <w:p w:rsidR="001E041D" w:rsidRDefault="001E041D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Лютий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Тема: «Реалізація диференційованого та індивідуального підходів до навчання»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Круглий стіл «Переваги та проблеми застосування диференційованого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підходу до навчання»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Ознайомлення з досвідом колег, відвідування уроків.</w:t>
      </w:r>
    </w:p>
    <w:p w:rsidR="00244AE5" w:rsidRDefault="00244AE5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засіданнями: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1. Опрацювання молодими педагогами Положення про класного керівника.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2. Вивчення посадових обов’язків класного керівника.</w:t>
      </w:r>
    </w:p>
    <w:p w:rsidR="00542599" w:rsidRPr="005425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99">
        <w:rPr>
          <w:rFonts w:ascii="Times New Roman" w:hAnsi="Times New Roman" w:cs="Times New Roman"/>
          <w:sz w:val="28"/>
          <w:szCs w:val="28"/>
          <w:lang w:val="uk-UA"/>
        </w:rPr>
        <w:t>3. Ознайомлення з нормативно-правовою базою з питань виховання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041D" w:rsidRDefault="001E041D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542599" w:rsidRPr="00290799" w:rsidRDefault="005425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Березень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Тема: «Педагогіка співпраці»</w:t>
      </w:r>
    </w:p>
    <w:p w:rsidR="00382B33" w:rsidRPr="002907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Етика та мораль педагога 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>та учня.</w:t>
      </w:r>
    </w:p>
    <w:p w:rsidR="00382B33" w:rsidRPr="002907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Учнівське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і його роль у налагодженнідемократичних стосунків між педагогом </w:t>
      </w:r>
      <w:r>
        <w:rPr>
          <w:rFonts w:ascii="Times New Roman" w:hAnsi="Times New Roman" w:cs="Times New Roman"/>
          <w:sz w:val="28"/>
          <w:szCs w:val="28"/>
          <w:lang w:val="uk-UA"/>
        </w:rPr>
        <w:t>та учнем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3. Організація роботи класного колективу.</w:t>
      </w:r>
    </w:p>
    <w:p w:rsidR="00244AE5" w:rsidRPr="00DD7EF7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4. Відвідування позакласних заходів у молодих педагогів.</w:t>
      </w:r>
    </w:p>
    <w:p w:rsidR="00244AE5" w:rsidRDefault="00244AE5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засіданнями: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1. Опрацювання молодими педагогами літератури «Інноваційні педагогічні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технології».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2. Підготовка до дискусії на тему «Інноваційні технології: пошуки, проблеми».</w:t>
      </w:r>
    </w:p>
    <w:p w:rsidR="001E041D" w:rsidRDefault="001E041D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Квітень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Тема: «Впровадження в практику роботи пед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 xml:space="preserve">агогів інноваційних педагогічних </w:t>
      </w:r>
      <w:r w:rsidRPr="00290799">
        <w:rPr>
          <w:rFonts w:ascii="Times New Roman" w:hAnsi="Times New Roman" w:cs="Times New Roman"/>
          <w:sz w:val="28"/>
          <w:szCs w:val="28"/>
          <w:lang w:val="uk-UA"/>
        </w:rPr>
        <w:t>технологій»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1. Дискусія з питання «Інноваційні технології: пошуки, проблеми» між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молодими та досвідченими педагогами.</w:t>
      </w:r>
    </w:p>
    <w:p w:rsidR="00382B33" w:rsidRPr="002907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>Відвідування уроків наставниками із їх обговоренням. Обговорення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уроків.</w:t>
      </w:r>
    </w:p>
    <w:p w:rsidR="00244AE5" w:rsidRDefault="00244AE5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Робота між засіданнями: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>1. Підготовка до обміну досвідом «Мої педагогічні знахідки».</w:t>
      </w:r>
    </w:p>
    <w:p w:rsidR="00382B33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 xml:space="preserve">2. Додавання конспектів відкритих уроків та 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 xml:space="preserve">позакласних заходів до </w:t>
      </w:r>
      <w:proofErr w:type="spellStart"/>
      <w:r w:rsidR="00290799">
        <w:rPr>
          <w:rFonts w:ascii="Times New Roman" w:hAnsi="Times New Roman" w:cs="Times New Roman"/>
          <w:sz w:val="28"/>
          <w:szCs w:val="28"/>
          <w:lang w:val="uk-UA"/>
        </w:rPr>
        <w:t>Портфоліо</w:t>
      </w:r>
      <w:proofErr w:type="spellEnd"/>
      <w:r w:rsidR="00086C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90799">
        <w:rPr>
          <w:rFonts w:ascii="Times New Roman" w:hAnsi="Times New Roman" w:cs="Times New Roman"/>
          <w:sz w:val="28"/>
          <w:szCs w:val="28"/>
          <w:lang w:val="uk-UA"/>
        </w:rPr>
        <w:t>педагога .</w:t>
      </w:r>
    </w:p>
    <w:p w:rsidR="001E041D" w:rsidRDefault="001E041D" w:rsidP="000078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382B33" w:rsidRPr="00290799" w:rsidRDefault="00382B33" w:rsidP="000078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90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Травень</w:t>
      </w:r>
    </w:p>
    <w:p w:rsidR="00382B33" w:rsidRPr="00290799" w:rsidRDefault="00290799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«Що я навчилася (навчи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>вся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 xml:space="preserve"> за рік роботи у </w:t>
      </w:r>
      <w:r>
        <w:rPr>
          <w:rFonts w:ascii="Times New Roman" w:hAnsi="Times New Roman" w:cs="Times New Roman"/>
          <w:sz w:val="28"/>
          <w:szCs w:val="28"/>
          <w:lang w:val="uk-UA"/>
        </w:rPr>
        <w:t>школі</w:t>
      </w:r>
      <w:r w:rsidR="00382B33" w:rsidRPr="0029079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90799" w:rsidRPr="00290799" w:rsidRDefault="00382B33" w:rsidP="00007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 xml:space="preserve">1. Круглий стіл «Які проблеми </w:t>
      </w:r>
      <w:r w:rsidR="00290799">
        <w:rPr>
          <w:rFonts w:ascii="Times New Roman" w:hAnsi="Times New Roman" w:cs="Times New Roman"/>
          <w:sz w:val="28"/>
          <w:szCs w:val="28"/>
          <w:lang w:val="uk-UA"/>
        </w:rPr>
        <w:t>було розв’язано, що ще необхідно виконати,</w:t>
      </w:r>
    </w:p>
    <w:p w:rsidR="00382B33" w:rsidRPr="00290799" w:rsidRDefault="00382B33" w:rsidP="000078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99">
        <w:rPr>
          <w:rFonts w:ascii="Times New Roman" w:hAnsi="Times New Roman" w:cs="Times New Roman"/>
          <w:sz w:val="28"/>
          <w:szCs w:val="28"/>
          <w:lang w:val="uk-UA"/>
        </w:rPr>
        <w:t xml:space="preserve"> мої плани на майбутнє».</w:t>
      </w:r>
    </w:p>
    <w:p w:rsidR="00290799" w:rsidRDefault="00290799" w:rsidP="000078E1">
      <w:pPr>
        <w:spacing w:after="0" w:line="240" w:lineRule="auto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590279">
        <w:rPr>
          <w:rFonts w:ascii="Times New Roman" w:hAnsi="Times New Roman" w:cs="Times New Roman"/>
          <w:b/>
          <w:sz w:val="32"/>
          <w:szCs w:val="28"/>
          <w:lang w:val="uk-UA"/>
        </w:rPr>
        <w:t>Зміст і форми роботи наставників з молодими вчителями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1. Складання індивідуального плану роботи молодого вчителя з урахуванням його потреб і можливостей.</w:t>
      </w:r>
    </w:p>
    <w:p w:rsidR="00590279" w:rsidRPr="00590279" w:rsidRDefault="00D1375C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Взаємо</w:t>
      </w:r>
      <w:r w:rsidR="00590279" w:rsidRPr="00590279">
        <w:rPr>
          <w:rFonts w:ascii="Times New Roman" w:hAnsi="Times New Roman" w:cs="Times New Roman"/>
          <w:sz w:val="28"/>
          <w:szCs w:val="28"/>
          <w:lang w:val="uk-UA"/>
        </w:rPr>
        <w:t>відвідування</w:t>
      </w:r>
      <w:proofErr w:type="spellEnd"/>
      <w:r w:rsidR="00590279" w:rsidRPr="00590279">
        <w:rPr>
          <w:rFonts w:ascii="Times New Roman" w:hAnsi="Times New Roman" w:cs="Times New Roman"/>
          <w:sz w:val="28"/>
          <w:szCs w:val="28"/>
          <w:lang w:val="uk-UA"/>
        </w:rPr>
        <w:t xml:space="preserve"> уроків і позакласних заходів з їх подальшим обговоренням.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3. Спільні відвідування уроків досвідчених колег та їх детальний аналіз.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4. Попереднє відвідування молодим учителем уроків, які проводить наставник.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5. Спільне складання календарно – тематичних планів, конспектів уроків.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6. Допомога молодому вчителеві в розробці уроків, позакласних заходів.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7. Надання молодому вчителеві рекомендацій щодо самоосвіти.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8. Ознайомлення вчителя – початківця з науково – методичною літературою.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9. Обговорення новинок педагогічної літератури, творчих здобутків інших учителів.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10. Допомога в роботі з «важкими» дітьми та їхніми сім</w:t>
      </w:r>
      <w:r w:rsidRPr="00590279">
        <w:rPr>
          <w:rFonts w:ascii="Times New Roman" w:hAnsi="Times New Roman" w:cs="Times New Roman"/>
          <w:sz w:val="28"/>
          <w:szCs w:val="28"/>
        </w:rPr>
        <w:t>’</w:t>
      </w:r>
      <w:r w:rsidRPr="00590279">
        <w:rPr>
          <w:rFonts w:ascii="Times New Roman" w:hAnsi="Times New Roman" w:cs="Times New Roman"/>
          <w:sz w:val="28"/>
          <w:szCs w:val="28"/>
          <w:lang w:val="uk-UA"/>
        </w:rPr>
        <w:t xml:space="preserve">ями. 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279">
        <w:rPr>
          <w:rFonts w:ascii="Times New Roman" w:hAnsi="Times New Roman" w:cs="Times New Roman"/>
          <w:sz w:val="28"/>
          <w:szCs w:val="28"/>
          <w:lang w:val="uk-UA"/>
        </w:rPr>
        <w:t>11. Залучення молодих учителів до методичної, громадської роботи.</w:t>
      </w: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0279" w:rsidRPr="00590279" w:rsidRDefault="00590279" w:rsidP="000078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2C2C" w:rsidRPr="00663C2B" w:rsidRDefault="00F12C2C" w:rsidP="00244AE5">
      <w:pPr>
        <w:tabs>
          <w:tab w:val="left" w:pos="700"/>
        </w:tabs>
        <w:rPr>
          <w:lang w:val="uk-UA"/>
        </w:rPr>
      </w:pPr>
    </w:p>
    <w:sectPr w:rsidR="00F12C2C" w:rsidRPr="00663C2B" w:rsidSect="00922951">
      <w:footerReference w:type="default" r:id="rId9"/>
      <w:pgSz w:w="11906" w:h="16838"/>
      <w:pgMar w:top="1135" w:right="850" w:bottom="1134" w:left="1701" w:header="708" w:footer="708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471" w:rsidRDefault="009D6471" w:rsidP="00DA6BD1">
      <w:pPr>
        <w:spacing w:after="0" w:line="240" w:lineRule="auto"/>
      </w:pPr>
      <w:r>
        <w:separator/>
      </w:r>
    </w:p>
  </w:endnote>
  <w:endnote w:type="continuationSeparator" w:id="0">
    <w:p w:rsidR="009D6471" w:rsidRDefault="009D6471" w:rsidP="00DA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148" w:rsidRPr="004A7148" w:rsidRDefault="004A7148">
    <w:pPr>
      <w:pStyle w:val="a6"/>
      <w:jc w:val="right"/>
      <w:rPr>
        <w:rFonts w:ascii="Times New Roman" w:hAnsi="Times New Roman" w:cs="Times New Roman"/>
        <w:b/>
        <w:sz w:val="28"/>
      </w:rPr>
    </w:pPr>
  </w:p>
  <w:p w:rsidR="007D1E18" w:rsidRDefault="007D1E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471" w:rsidRDefault="009D6471" w:rsidP="00DA6BD1">
      <w:pPr>
        <w:spacing w:after="0" w:line="240" w:lineRule="auto"/>
      </w:pPr>
      <w:r>
        <w:separator/>
      </w:r>
    </w:p>
  </w:footnote>
  <w:footnote w:type="continuationSeparator" w:id="0">
    <w:p w:rsidR="009D6471" w:rsidRDefault="009D6471" w:rsidP="00DA6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9AA3B2"/>
    <w:lvl w:ilvl="0">
      <w:numFmt w:val="bullet"/>
      <w:lvlText w:val="*"/>
      <w:lvlJc w:val="left"/>
    </w:lvl>
  </w:abstractNum>
  <w:abstractNum w:abstractNumId="1">
    <w:nsid w:val="122E1B01"/>
    <w:multiLevelType w:val="hybridMultilevel"/>
    <w:tmpl w:val="C3343FC6"/>
    <w:lvl w:ilvl="0" w:tplc="182CC5D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3380D49"/>
    <w:multiLevelType w:val="hybridMultilevel"/>
    <w:tmpl w:val="985A25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DD0C0C"/>
    <w:multiLevelType w:val="hybridMultilevel"/>
    <w:tmpl w:val="3712220A"/>
    <w:lvl w:ilvl="0" w:tplc="6D0E511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7" w:hanging="360"/>
      </w:pPr>
    </w:lvl>
    <w:lvl w:ilvl="2" w:tplc="0419001B">
      <w:start w:val="1"/>
      <w:numFmt w:val="lowerRoman"/>
      <w:lvlText w:val="%3."/>
      <w:lvlJc w:val="right"/>
      <w:pPr>
        <w:ind w:left="2027" w:hanging="180"/>
      </w:pPr>
    </w:lvl>
    <w:lvl w:ilvl="3" w:tplc="0419000F">
      <w:start w:val="1"/>
      <w:numFmt w:val="decimal"/>
      <w:lvlText w:val="%4."/>
      <w:lvlJc w:val="left"/>
      <w:pPr>
        <w:ind w:left="2747" w:hanging="360"/>
      </w:pPr>
    </w:lvl>
    <w:lvl w:ilvl="4" w:tplc="04190019">
      <w:start w:val="1"/>
      <w:numFmt w:val="lowerLetter"/>
      <w:lvlText w:val="%5."/>
      <w:lvlJc w:val="left"/>
      <w:pPr>
        <w:ind w:left="3467" w:hanging="360"/>
      </w:pPr>
    </w:lvl>
    <w:lvl w:ilvl="5" w:tplc="0419001B">
      <w:start w:val="1"/>
      <w:numFmt w:val="lowerRoman"/>
      <w:lvlText w:val="%6."/>
      <w:lvlJc w:val="right"/>
      <w:pPr>
        <w:ind w:left="4187" w:hanging="180"/>
      </w:pPr>
    </w:lvl>
    <w:lvl w:ilvl="6" w:tplc="0419000F">
      <w:start w:val="1"/>
      <w:numFmt w:val="decimal"/>
      <w:lvlText w:val="%7."/>
      <w:lvlJc w:val="left"/>
      <w:pPr>
        <w:ind w:left="4907" w:hanging="360"/>
      </w:pPr>
    </w:lvl>
    <w:lvl w:ilvl="7" w:tplc="04190019">
      <w:start w:val="1"/>
      <w:numFmt w:val="lowerLetter"/>
      <w:lvlText w:val="%8."/>
      <w:lvlJc w:val="left"/>
      <w:pPr>
        <w:ind w:left="5627" w:hanging="360"/>
      </w:pPr>
    </w:lvl>
    <w:lvl w:ilvl="8" w:tplc="0419001B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20B27432"/>
    <w:multiLevelType w:val="hybridMultilevel"/>
    <w:tmpl w:val="6BFAD51A"/>
    <w:lvl w:ilvl="0" w:tplc="04190001">
      <w:start w:val="1"/>
      <w:numFmt w:val="bullet"/>
      <w:lvlText w:val=""/>
      <w:lvlJc w:val="left"/>
      <w:pPr>
        <w:ind w:left="1692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D54AE"/>
    <w:multiLevelType w:val="hybridMultilevel"/>
    <w:tmpl w:val="C382E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9F42CD8"/>
    <w:multiLevelType w:val="hybridMultilevel"/>
    <w:tmpl w:val="D6F06CCA"/>
    <w:lvl w:ilvl="0" w:tplc="04190001">
      <w:start w:val="1"/>
      <w:numFmt w:val="bullet"/>
      <w:lvlText w:val=""/>
      <w:lvlJc w:val="left"/>
      <w:pPr>
        <w:ind w:left="101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B137F2"/>
    <w:multiLevelType w:val="hybridMultilevel"/>
    <w:tmpl w:val="8C562212"/>
    <w:lvl w:ilvl="0" w:tplc="8DA4381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7" w:hanging="360"/>
      </w:pPr>
    </w:lvl>
    <w:lvl w:ilvl="2" w:tplc="0419001B">
      <w:start w:val="1"/>
      <w:numFmt w:val="lowerRoman"/>
      <w:lvlText w:val="%3."/>
      <w:lvlJc w:val="right"/>
      <w:pPr>
        <w:ind w:left="2027" w:hanging="180"/>
      </w:pPr>
    </w:lvl>
    <w:lvl w:ilvl="3" w:tplc="0419000F">
      <w:start w:val="1"/>
      <w:numFmt w:val="decimal"/>
      <w:lvlText w:val="%4."/>
      <w:lvlJc w:val="left"/>
      <w:pPr>
        <w:ind w:left="2747" w:hanging="360"/>
      </w:pPr>
    </w:lvl>
    <w:lvl w:ilvl="4" w:tplc="04190019">
      <w:start w:val="1"/>
      <w:numFmt w:val="lowerLetter"/>
      <w:lvlText w:val="%5."/>
      <w:lvlJc w:val="left"/>
      <w:pPr>
        <w:ind w:left="3467" w:hanging="360"/>
      </w:pPr>
    </w:lvl>
    <w:lvl w:ilvl="5" w:tplc="0419001B">
      <w:start w:val="1"/>
      <w:numFmt w:val="lowerRoman"/>
      <w:lvlText w:val="%6."/>
      <w:lvlJc w:val="right"/>
      <w:pPr>
        <w:ind w:left="4187" w:hanging="180"/>
      </w:pPr>
    </w:lvl>
    <w:lvl w:ilvl="6" w:tplc="0419000F">
      <w:start w:val="1"/>
      <w:numFmt w:val="decimal"/>
      <w:lvlText w:val="%7."/>
      <w:lvlJc w:val="left"/>
      <w:pPr>
        <w:ind w:left="4907" w:hanging="360"/>
      </w:pPr>
    </w:lvl>
    <w:lvl w:ilvl="7" w:tplc="04190019">
      <w:start w:val="1"/>
      <w:numFmt w:val="lowerLetter"/>
      <w:lvlText w:val="%8."/>
      <w:lvlJc w:val="left"/>
      <w:pPr>
        <w:ind w:left="5627" w:hanging="360"/>
      </w:pPr>
    </w:lvl>
    <w:lvl w:ilvl="8" w:tplc="0419001B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32762164"/>
    <w:multiLevelType w:val="hybridMultilevel"/>
    <w:tmpl w:val="AB0448D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A0545"/>
    <w:multiLevelType w:val="hybridMultilevel"/>
    <w:tmpl w:val="946A36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34CF25DA"/>
    <w:multiLevelType w:val="hybridMultilevel"/>
    <w:tmpl w:val="E242B66A"/>
    <w:lvl w:ilvl="0" w:tplc="AE22C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5F45EE"/>
    <w:multiLevelType w:val="hybridMultilevel"/>
    <w:tmpl w:val="40461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A65B7"/>
    <w:multiLevelType w:val="hybridMultilevel"/>
    <w:tmpl w:val="657A715A"/>
    <w:lvl w:ilvl="0" w:tplc="6D2CB75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7" w:hanging="360"/>
      </w:pPr>
    </w:lvl>
    <w:lvl w:ilvl="2" w:tplc="0419001B">
      <w:start w:val="1"/>
      <w:numFmt w:val="lowerRoman"/>
      <w:lvlText w:val="%3."/>
      <w:lvlJc w:val="right"/>
      <w:pPr>
        <w:ind w:left="2027" w:hanging="180"/>
      </w:pPr>
    </w:lvl>
    <w:lvl w:ilvl="3" w:tplc="0419000F">
      <w:start w:val="1"/>
      <w:numFmt w:val="decimal"/>
      <w:lvlText w:val="%4."/>
      <w:lvlJc w:val="left"/>
      <w:pPr>
        <w:ind w:left="2747" w:hanging="360"/>
      </w:pPr>
    </w:lvl>
    <w:lvl w:ilvl="4" w:tplc="04190019">
      <w:start w:val="1"/>
      <w:numFmt w:val="lowerLetter"/>
      <w:lvlText w:val="%5."/>
      <w:lvlJc w:val="left"/>
      <w:pPr>
        <w:ind w:left="3467" w:hanging="360"/>
      </w:pPr>
    </w:lvl>
    <w:lvl w:ilvl="5" w:tplc="0419001B">
      <w:start w:val="1"/>
      <w:numFmt w:val="lowerRoman"/>
      <w:lvlText w:val="%6."/>
      <w:lvlJc w:val="right"/>
      <w:pPr>
        <w:ind w:left="4187" w:hanging="180"/>
      </w:pPr>
    </w:lvl>
    <w:lvl w:ilvl="6" w:tplc="0419000F">
      <w:start w:val="1"/>
      <w:numFmt w:val="decimal"/>
      <w:lvlText w:val="%7."/>
      <w:lvlJc w:val="left"/>
      <w:pPr>
        <w:ind w:left="4907" w:hanging="360"/>
      </w:pPr>
    </w:lvl>
    <w:lvl w:ilvl="7" w:tplc="04190019">
      <w:start w:val="1"/>
      <w:numFmt w:val="lowerLetter"/>
      <w:lvlText w:val="%8."/>
      <w:lvlJc w:val="left"/>
      <w:pPr>
        <w:ind w:left="5627" w:hanging="360"/>
      </w:pPr>
    </w:lvl>
    <w:lvl w:ilvl="8" w:tplc="0419001B">
      <w:start w:val="1"/>
      <w:numFmt w:val="lowerRoman"/>
      <w:lvlText w:val="%9."/>
      <w:lvlJc w:val="right"/>
      <w:pPr>
        <w:ind w:left="6347" w:hanging="180"/>
      </w:pPr>
    </w:lvl>
  </w:abstractNum>
  <w:abstractNum w:abstractNumId="13">
    <w:nsid w:val="3E310DC1"/>
    <w:multiLevelType w:val="hybridMultilevel"/>
    <w:tmpl w:val="D13C8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0511DC0"/>
    <w:multiLevelType w:val="hybridMultilevel"/>
    <w:tmpl w:val="512EC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4F0E38"/>
    <w:multiLevelType w:val="hybridMultilevel"/>
    <w:tmpl w:val="EA6A9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526617"/>
    <w:multiLevelType w:val="hybridMultilevel"/>
    <w:tmpl w:val="259E96F2"/>
    <w:lvl w:ilvl="0" w:tplc="E1565A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7" w:hanging="360"/>
      </w:pPr>
    </w:lvl>
    <w:lvl w:ilvl="2" w:tplc="0419001B">
      <w:start w:val="1"/>
      <w:numFmt w:val="lowerRoman"/>
      <w:lvlText w:val="%3."/>
      <w:lvlJc w:val="right"/>
      <w:pPr>
        <w:ind w:left="2027" w:hanging="180"/>
      </w:pPr>
    </w:lvl>
    <w:lvl w:ilvl="3" w:tplc="0419000F">
      <w:start w:val="1"/>
      <w:numFmt w:val="decimal"/>
      <w:lvlText w:val="%4."/>
      <w:lvlJc w:val="left"/>
      <w:pPr>
        <w:ind w:left="2747" w:hanging="360"/>
      </w:pPr>
    </w:lvl>
    <w:lvl w:ilvl="4" w:tplc="04190019">
      <w:start w:val="1"/>
      <w:numFmt w:val="lowerLetter"/>
      <w:lvlText w:val="%5."/>
      <w:lvlJc w:val="left"/>
      <w:pPr>
        <w:ind w:left="3467" w:hanging="360"/>
      </w:pPr>
    </w:lvl>
    <w:lvl w:ilvl="5" w:tplc="0419001B">
      <w:start w:val="1"/>
      <w:numFmt w:val="lowerRoman"/>
      <w:lvlText w:val="%6."/>
      <w:lvlJc w:val="right"/>
      <w:pPr>
        <w:ind w:left="4187" w:hanging="180"/>
      </w:pPr>
    </w:lvl>
    <w:lvl w:ilvl="6" w:tplc="0419000F">
      <w:start w:val="1"/>
      <w:numFmt w:val="decimal"/>
      <w:lvlText w:val="%7."/>
      <w:lvlJc w:val="left"/>
      <w:pPr>
        <w:ind w:left="4907" w:hanging="360"/>
      </w:pPr>
    </w:lvl>
    <w:lvl w:ilvl="7" w:tplc="04190019">
      <w:start w:val="1"/>
      <w:numFmt w:val="lowerLetter"/>
      <w:lvlText w:val="%8."/>
      <w:lvlJc w:val="left"/>
      <w:pPr>
        <w:ind w:left="5627" w:hanging="360"/>
      </w:pPr>
    </w:lvl>
    <w:lvl w:ilvl="8" w:tplc="0419001B">
      <w:start w:val="1"/>
      <w:numFmt w:val="lowerRoman"/>
      <w:lvlText w:val="%9."/>
      <w:lvlJc w:val="right"/>
      <w:pPr>
        <w:ind w:left="6347" w:hanging="180"/>
      </w:pPr>
    </w:lvl>
  </w:abstractNum>
  <w:abstractNum w:abstractNumId="17">
    <w:nsid w:val="474D16F7"/>
    <w:multiLevelType w:val="hybridMultilevel"/>
    <w:tmpl w:val="88383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872074E"/>
    <w:multiLevelType w:val="hybridMultilevel"/>
    <w:tmpl w:val="14044D2C"/>
    <w:lvl w:ilvl="0" w:tplc="28D03C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310434"/>
    <w:multiLevelType w:val="hybridMultilevel"/>
    <w:tmpl w:val="FABA5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F97C78"/>
    <w:multiLevelType w:val="hybridMultilevel"/>
    <w:tmpl w:val="A1A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A12FBF"/>
    <w:multiLevelType w:val="hybridMultilevel"/>
    <w:tmpl w:val="53B81CCE"/>
    <w:lvl w:ilvl="0" w:tplc="708C40F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EF561EA"/>
    <w:multiLevelType w:val="hybridMultilevel"/>
    <w:tmpl w:val="2708B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9"/>
  </w:num>
  <w:num w:numId="9">
    <w:abstractNumId w:val="10"/>
  </w:num>
  <w:num w:numId="10">
    <w:abstractNumId w:val="1"/>
  </w:num>
  <w:num w:numId="11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15"/>
  </w:num>
  <w:num w:numId="15">
    <w:abstractNumId w:val="19"/>
  </w:num>
  <w:num w:numId="16">
    <w:abstractNumId w:val="21"/>
  </w:num>
  <w:num w:numId="17">
    <w:abstractNumId w:val="16"/>
  </w:num>
  <w:num w:numId="18">
    <w:abstractNumId w:val="12"/>
  </w:num>
  <w:num w:numId="19">
    <w:abstractNumId w:val="3"/>
  </w:num>
  <w:num w:numId="20">
    <w:abstractNumId w:val="7"/>
  </w:num>
  <w:num w:numId="21">
    <w:abstractNumId w:val="8"/>
  </w:num>
  <w:num w:numId="22">
    <w:abstractNumId w:val="22"/>
  </w:num>
  <w:num w:numId="23">
    <w:abstractNumId w:val="5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B19EC"/>
    <w:rsid w:val="000078E1"/>
    <w:rsid w:val="00025EBC"/>
    <w:rsid w:val="0003272D"/>
    <w:rsid w:val="00041CB9"/>
    <w:rsid w:val="00066249"/>
    <w:rsid w:val="00075BCA"/>
    <w:rsid w:val="00086C93"/>
    <w:rsid w:val="000915F9"/>
    <w:rsid w:val="000A4D34"/>
    <w:rsid w:val="000B37B9"/>
    <w:rsid w:val="000E0797"/>
    <w:rsid w:val="000E6ED2"/>
    <w:rsid w:val="000E7F46"/>
    <w:rsid w:val="001000BC"/>
    <w:rsid w:val="00106BFD"/>
    <w:rsid w:val="001410E7"/>
    <w:rsid w:val="0014409C"/>
    <w:rsid w:val="001621EA"/>
    <w:rsid w:val="0017030A"/>
    <w:rsid w:val="001C700A"/>
    <w:rsid w:val="001E041D"/>
    <w:rsid w:val="00217BB3"/>
    <w:rsid w:val="0022542A"/>
    <w:rsid w:val="00231F93"/>
    <w:rsid w:val="00233114"/>
    <w:rsid w:val="00244AE5"/>
    <w:rsid w:val="00256A2A"/>
    <w:rsid w:val="00290799"/>
    <w:rsid w:val="00293940"/>
    <w:rsid w:val="002A4CB7"/>
    <w:rsid w:val="002B1CB2"/>
    <w:rsid w:val="002C5656"/>
    <w:rsid w:val="002D72B2"/>
    <w:rsid w:val="002F1F0D"/>
    <w:rsid w:val="00316568"/>
    <w:rsid w:val="0033119A"/>
    <w:rsid w:val="00334568"/>
    <w:rsid w:val="00335044"/>
    <w:rsid w:val="003412BB"/>
    <w:rsid w:val="003416FA"/>
    <w:rsid w:val="00346641"/>
    <w:rsid w:val="0035624B"/>
    <w:rsid w:val="0037193D"/>
    <w:rsid w:val="00371F3D"/>
    <w:rsid w:val="00382B33"/>
    <w:rsid w:val="003957E5"/>
    <w:rsid w:val="00396A16"/>
    <w:rsid w:val="003A6CD6"/>
    <w:rsid w:val="003B396E"/>
    <w:rsid w:val="003C529D"/>
    <w:rsid w:val="00432BB1"/>
    <w:rsid w:val="004336CD"/>
    <w:rsid w:val="00441F9C"/>
    <w:rsid w:val="00443035"/>
    <w:rsid w:val="00462E76"/>
    <w:rsid w:val="00464AA9"/>
    <w:rsid w:val="0047484F"/>
    <w:rsid w:val="00481B7C"/>
    <w:rsid w:val="004A7148"/>
    <w:rsid w:val="004C666D"/>
    <w:rsid w:val="004D312E"/>
    <w:rsid w:val="00540D72"/>
    <w:rsid w:val="00542599"/>
    <w:rsid w:val="00572171"/>
    <w:rsid w:val="00590279"/>
    <w:rsid w:val="005A1AC2"/>
    <w:rsid w:val="005B19EC"/>
    <w:rsid w:val="005B23CD"/>
    <w:rsid w:val="005B3BAE"/>
    <w:rsid w:val="005C4BFE"/>
    <w:rsid w:val="005E6AC6"/>
    <w:rsid w:val="00645397"/>
    <w:rsid w:val="00647AC2"/>
    <w:rsid w:val="00653F17"/>
    <w:rsid w:val="00663C2B"/>
    <w:rsid w:val="00692A6D"/>
    <w:rsid w:val="006C079F"/>
    <w:rsid w:val="006E48CC"/>
    <w:rsid w:val="00710A31"/>
    <w:rsid w:val="00760067"/>
    <w:rsid w:val="007A4541"/>
    <w:rsid w:val="007A60E4"/>
    <w:rsid w:val="007D0F9A"/>
    <w:rsid w:val="007D1E18"/>
    <w:rsid w:val="007F2C67"/>
    <w:rsid w:val="00806CBB"/>
    <w:rsid w:val="00807CC6"/>
    <w:rsid w:val="00810210"/>
    <w:rsid w:val="00811D1F"/>
    <w:rsid w:val="008149B1"/>
    <w:rsid w:val="00827BD2"/>
    <w:rsid w:val="008336E8"/>
    <w:rsid w:val="00865252"/>
    <w:rsid w:val="00882438"/>
    <w:rsid w:val="00890236"/>
    <w:rsid w:val="008A2DF5"/>
    <w:rsid w:val="008F6827"/>
    <w:rsid w:val="008F753B"/>
    <w:rsid w:val="00922951"/>
    <w:rsid w:val="00955944"/>
    <w:rsid w:val="00981B66"/>
    <w:rsid w:val="009B118D"/>
    <w:rsid w:val="009B1B7F"/>
    <w:rsid w:val="009B2787"/>
    <w:rsid w:val="009D1E0B"/>
    <w:rsid w:val="009D6471"/>
    <w:rsid w:val="00A31FA7"/>
    <w:rsid w:val="00AB60D4"/>
    <w:rsid w:val="00AC60AE"/>
    <w:rsid w:val="00AE095B"/>
    <w:rsid w:val="00AE2872"/>
    <w:rsid w:val="00AF3768"/>
    <w:rsid w:val="00AF3889"/>
    <w:rsid w:val="00B1389C"/>
    <w:rsid w:val="00B5649B"/>
    <w:rsid w:val="00B604CD"/>
    <w:rsid w:val="00B64CD3"/>
    <w:rsid w:val="00B66415"/>
    <w:rsid w:val="00B77CAA"/>
    <w:rsid w:val="00BE06A4"/>
    <w:rsid w:val="00BE19D2"/>
    <w:rsid w:val="00BE1FCD"/>
    <w:rsid w:val="00BE2A9F"/>
    <w:rsid w:val="00BF210D"/>
    <w:rsid w:val="00C01608"/>
    <w:rsid w:val="00C1400E"/>
    <w:rsid w:val="00C91693"/>
    <w:rsid w:val="00CA0469"/>
    <w:rsid w:val="00CA2772"/>
    <w:rsid w:val="00CA6FFE"/>
    <w:rsid w:val="00CC7C5D"/>
    <w:rsid w:val="00CD0BA7"/>
    <w:rsid w:val="00D1375C"/>
    <w:rsid w:val="00D273BD"/>
    <w:rsid w:val="00D55720"/>
    <w:rsid w:val="00DA53A8"/>
    <w:rsid w:val="00DA5BE8"/>
    <w:rsid w:val="00DA6BD1"/>
    <w:rsid w:val="00DB6AAC"/>
    <w:rsid w:val="00DD7EF7"/>
    <w:rsid w:val="00E545BF"/>
    <w:rsid w:val="00E702FF"/>
    <w:rsid w:val="00E91093"/>
    <w:rsid w:val="00EF31E5"/>
    <w:rsid w:val="00EF6216"/>
    <w:rsid w:val="00F01D3A"/>
    <w:rsid w:val="00F12C2C"/>
    <w:rsid w:val="00F264D4"/>
    <w:rsid w:val="00F75B67"/>
    <w:rsid w:val="00FA5E7D"/>
    <w:rsid w:val="00FC373B"/>
    <w:rsid w:val="00FE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F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464AA9"/>
    <w:pPr>
      <w:ind w:left="720"/>
    </w:pPr>
    <w:rPr>
      <w:lang w:val="uk-UA" w:eastAsia="en-US"/>
    </w:rPr>
  </w:style>
  <w:style w:type="paragraph" w:styleId="a3">
    <w:name w:val="List Paragraph"/>
    <w:basedOn w:val="a"/>
    <w:uiPriority w:val="99"/>
    <w:qFormat/>
    <w:rsid w:val="00464AA9"/>
    <w:pPr>
      <w:ind w:left="720"/>
    </w:pPr>
  </w:style>
  <w:style w:type="paragraph" w:styleId="a4">
    <w:name w:val="header"/>
    <w:basedOn w:val="a"/>
    <w:link w:val="a5"/>
    <w:uiPriority w:val="99"/>
    <w:rsid w:val="00DA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A6BD1"/>
  </w:style>
  <w:style w:type="paragraph" w:styleId="a6">
    <w:name w:val="footer"/>
    <w:basedOn w:val="a"/>
    <w:link w:val="a7"/>
    <w:uiPriority w:val="99"/>
    <w:rsid w:val="00DA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A6BD1"/>
  </w:style>
  <w:style w:type="paragraph" w:styleId="a8">
    <w:name w:val="Body Text"/>
    <w:basedOn w:val="a"/>
    <w:link w:val="a9"/>
    <w:uiPriority w:val="99"/>
    <w:rsid w:val="00441F9C"/>
    <w:pPr>
      <w:spacing w:after="0" w:line="240" w:lineRule="auto"/>
      <w:jc w:val="center"/>
    </w:pPr>
    <w:rPr>
      <w:b/>
      <w:bCs/>
      <w:sz w:val="28"/>
      <w:szCs w:val="28"/>
      <w:lang w:val="uk-UA"/>
    </w:rPr>
  </w:style>
  <w:style w:type="character" w:customStyle="1" w:styleId="a9">
    <w:name w:val="Основной текст Знак"/>
    <w:link w:val="a8"/>
    <w:uiPriority w:val="99"/>
    <w:locked/>
    <w:rsid w:val="00441F9C"/>
    <w:rPr>
      <w:rFonts w:ascii="Calibri" w:hAnsi="Calibri" w:cs="Calibri"/>
      <w:b/>
      <w:bCs/>
      <w:sz w:val="28"/>
      <w:szCs w:val="28"/>
      <w:lang w:val="uk-UA"/>
    </w:rPr>
  </w:style>
  <w:style w:type="paragraph" w:styleId="aa">
    <w:name w:val="Normal (Web)"/>
    <w:basedOn w:val="a"/>
    <w:uiPriority w:val="99"/>
    <w:rsid w:val="00B5649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5649B"/>
  </w:style>
  <w:style w:type="paragraph" w:styleId="2">
    <w:name w:val="List 2"/>
    <w:basedOn w:val="a"/>
    <w:uiPriority w:val="99"/>
    <w:rsid w:val="00663C2B"/>
    <w:pPr>
      <w:spacing w:after="0" w:line="240" w:lineRule="auto"/>
      <w:ind w:left="566" w:hanging="283"/>
    </w:pPr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4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412BB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FB71-C099-4421-B162-C50E8A61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8</Pages>
  <Words>1381</Words>
  <Characters>10894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70</cp:revision>
  <cp:lastPrinted>2018-08-08T06:33:00Z</cp:lastPrinted>
  <dcterms:created xsi:type="dcterms:W3CDTF">2012-08-22T07:07:00Z</dcterms:created>
  <dcterms:modified xsi:type="dcterms:W3CDTF">2021-07-29T10:15:00Z</dcterms:modified>
</cp:coreProperties>
</file>