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C9" w:rsidRPr="00542569" w:rsidRDefault="001016C9" w:rsidP="001016C9">
      <w:pPr>
        <w:spacing w:line="276" w:lineRule="auto"/>
        <w:ind w:left="6237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EC77F9" w:rsidRPr="00914C7A" w:rsidRDefault="00EC77F9" w:rsidP="00EC77F9">
      <w:pPr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Додаток 3</w:t>
      </w:r>
      <w:r w:rsidRPr="00914C7A">
        <w:rPr>
          <w:b/>
          <w:sz w:val="32"/>
          <w:szCs w:val="48"/>
        </w:rPr>
        <w:t xml:space="preserve"> </w:t>
      </w:r>
    </w:p>
    <w:p w:rsidR="00EC77F9" w:rsidRPr="00914C7A" w:rsidRDefault="00EC77F9" w:rsidP="00EC77F9">
      <w:pPr>
        <w:jc w:val="center"/>
        <w:rPr>
          <w:b/>
          <w:sz w:val="32"/>
          <w:szCs w:val="48"/>
        </w:rPr>
      </w:pPr>
      <w:r w:rsidRPr="00914C7A">
        <w:rPr>
          <w:b/>
          <w:sz w:val="32"/>
          <w:szCs w:val="48"/>
        </w:rPr>
        <w:t xml:space="preserve">до річного плану роботи </w:t>
      </w:r>
      <w:proofErr w:type="spellStart"/>
      <w:r w:rsidRPr="00914C7A">
        <w:rPr>
          <w:b/>
          <w:sz w:val="32"/>
          <w:szCs w:val="48"/>
        </w:rPr>
        <w:t>Різуненківського</w:t>
      </w:r>
      <w:proofErr w:type="spellEnd"/>
      <w:r w:rsidRPr="00914C7A">
        <w:rPr>
          <w:b/>
          <w:sz w:val="32"/>
          <w:szCs w:val="48"/>
        </w:rPr>
        <w:t xml:space="preserve"> ліцею Коломацької селищної ради </w:t>
      </w:r>
      <w:proofErr w:type="spellStart"/>
      <w:r w:rsidRPr="00914C7A">
        <w:rPr>
          <w:b/>
          <w:sz w:val="32"/>
          <w:szCs w:val="48"/>
        </w:rPr>
        <w:t>Коломацького</w:t>
      </w:r>
      <w:proofErr w:type="spellEnd"/>
      <w:r w:rsidRPr="00914C7A">
        <w:rPr>
          <w:b/>
          <w:sz w:val="32"/>
          <w:szCs w:val="48"/>
        </w:rPr>
        <w:t xml:space="preserve"> району Харківської області </w:t>
      </w: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</w:p>
    <w:p w:rsidR="001016C9" w:rsidRPr="00470860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РІЧНИЙ</w:t>
      </w:r>
      <w:r w:rsidRPr="00470860">
        <w:rPr>
          <w:b/>
          <w:color w:val="000000"/>
          <w:sz w:val="40"/>
          <w:szCs w:val="40"/>
        </w:rPr>
        <w:t xml:space="preserve"> ПЛАН</w:t>
      </w: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jc w:val="center"/>
        <w:rPr>
          <w:color w:val="000000"/>
          <w:sz w:val="28"/>
          <w:szCs w:val="28"/>
        </w:rPr>
      </w:pPr>
      <w:r w:rsidRPr="00542569">
        <w:rPr>
          <w:b/>
          <w:color w:val="000000"/>
          <w:sz w:val="28"/>
          <w:szCs w:val="28"/>
        </w:rPr>
        <w:t>роботи практичного психолога</w:t>
      </w:r>
    </w:p>
    <w:p w:rsidR="001016C9" w:rsidRDefault="001016C9" w:rsidP="001016C9">
      <w:pPr>
        <w:spacing w:line="276" w:lineRule="auto"/>
        <w:ind w:right="-1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Різуненківського ліцею Коломацької селищної ради  </w:t>
      </w:r>
    </w:p>
    <w:p w:rsidR="001016C9" w:rsidRDefault="001016C9" w:rsidP="001016C9">
      <w:pPr>
        <w:spacing w:line="276" w:lineRule="auto"/>
        <w:ind w:right="-19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Коломацького</w:t>
      </w:r>
      <w:proofErr w:type="spellEnd"/>
      <w:r>
        <w:rPr>
          <w:sz w:val="28"/>
          <w:szCs w:val="28"/>
        </w:rPr>
        <w:t xml:space="preserve"> району Харківської області</w:t>
      </w:r>
    </w:p>
    <w:p w:rsidR="001016C9" w:rsidRPr="00470860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b/>
          <w:color w:val="000000"/>
          <w:sz w:val="28"/>
          <w:szCs w:val="28"/>
        </w:rPr>
      </w:pPr>
      <w:r w:rsidRPr="00470860">
        <w:rPr>
          <w:b/>
          <w:color w:val="000000"/>
          <w:sz w:val="28"/>
          <w:szCs w:val="28"/>
        </w:rPr>
        <w:t>Давидової Ольги Миколаївни</w:t>
      </w:r>
    </w:p>
    <w:p w:rsidR="001016C9" w:rsidRPr="00542569" w:rsidRDefault="00EC77F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2021/</w:t>
      </w:r>
      <w:r w:rsidR="001016C9">
        <w:rPr>
          <w:color w:val="000000"/>
          <w:sz w:val="28"/>
          <w:szCs w:val="28"/>
        </w:rPr>
        <w:t>2022</w:t>
      </w:r>
      <w:r w:rsidR="001016C9" w:rsidRPr="00542569">
        <w:rPr>
          <w:color w:val="000000"/>
          <w:sz w:val="28"/>
          <w:szCs w:val="28"/>
        </w:rPr>
        <w:t xml:space="preserve"> навчальний рік</w:t>
      </w: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A6249E" w:rsidRPr="00542569" w:rsidRDefault="00A6249E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tabs>
          <w:tab w:val="left" w:pos="5270"/>
          <w:tab w:val="left" w:pos="6230"/>
        </w:tabs>
        <w:spacing w:line="276" w:lineRule="auto"/>
        <w:ind w:right="126"/>
        <w:jc w:val="center"/>
        <w:rPr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360" w:lineRule="auto"/>
        <w:ind w:right="126"/>
        <w:rPr>
          <w:b/>
          <w:color w:val="000000"/>
          <w:sz w:val="28"/>
          <w:szCs w:val="28"/>
        </w:rPr>
      </w:pPr>
      <w:bookmarkStart w:id="0" w:name="_GoBack"/>
      <w:bookmarkEnd w:id="0"/>
      <w:r w:rsidRPr="00542569">
        <w:rPr>
          <w:b/>
          <w:color w:val="000000"/>
          <w:sz w:val="28"/>
          <w:szCs w:val="28"/>
        </w:rPr>
        <w:lastRenderedPageBreak/>
        <w:t>Вступ</w:t>
      </w:r>
    </w:p>
    <w:p w:rsidR="001016C9" w:rsidRDefault="001016C9" w:rsidP="001016C9">
      <w:pPr>
        <w:widowControl w:val="0"/>
        <w:shd w:val="clear" w:color="auto" w:fill="FFFFFF"/>
        <w:spacing w:line="360" w:lineRule="auto"/>
        <w:ind w:right="12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 роботи практичного психолога Різуненківського ліцею на поточний 2021/2022  навчальний рік складено на підставі наступних нормативних документів:</w:t>
      </w:r>
    </w:p>
    <w:p w:rsidR="001016C9" w:rsidRPr="00656E6A" w:rsidRDefault="001016C9" w:rsidP="001016C9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Конституція України;</w:t>
      </w:r>
    </w:p>
    <w:p w:rsidR="001016C9" w:rsidRPr="00656E6A" w:rsidRDefault="001016C9" w:rsidP="001016C9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 w:rsidRPr="00656E6A">
        <w:rPr>
          <w:color w:val="222222"/>
          <w:sz w:val="28"/>
          <w:szCs w:val="28"/>
        </w:rPr>
        <w:t>Декларація прав людини; </w:t>
      </w:r>
    </w:p>
    <w:p w:rsidR="001016C9" w:rsidRPr="002010FA" w:rsidRDefault="001016C9" w:rsidP="001016C9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Конвенція про права дитини;</w:t>
      </w:r>
    </w:p>
    <w:p w:rsidR="001016C9" w:rsidRPr="00656E6A" w:rsidRDefault="001016C9" w:rsidP="001016C9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Етичний кодекс психолога;</w:t>
      </w:r>
    </w:p>
    <w:p w:rsidR="001016C9" w:rsidRPr="00656E6A" w:rsidRDefault="001016C9" w:rsidP="001016C9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Закон України "Про освіту";</w:t>
      </w:r>
    </w:p>
    <w:p w:rsidR="001016C9" w:rsidRPr="00656E6A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color w:val="222222"/>
          <w:sz w:val="28"/>
          <w:szCs w:val="28"/>
        </w:rPr>
      </w:pPr>
      <w:r w:rsidRPr="00656E6A">
        <w:rPr>
          <w:color w:val="222222"/>
          <w:sz w:val="28"/>
          <w:szCs w:val="28"/>
        </w:rPr>
        <w:t>Положення про психологічну службу у системі освіти України      (наказу Міністерства освіти і науки України </w:t>
      </w:r>
      <w:r w:rsidRPr="00656E6A">
        <w:rPr>
          <w:color w:val="222222"/>
          <w:sz w:val="28"/>
          <w:szCs w:val="28"/>
        </w:rPr>
        <w:br/>
        <w:t>від 22 травня 2018 року № 509, зареєстрованого у Міністерстві юстиції України 31</w:t>
      </w:r>
      <w:r>
        <w:rPr>
          <w:color w:val="222222"/>
          <w:sz w:val="28"/>
          <w:szCs w:val="28"/>
        </w:rPr>
        <w:t xml:space="preserve"> липня 2018 року за № 885/3233);</w:t>
      </w:r>
    </w:p>
    <w:p w:rsidR="001016C9" w:rsidRPr="0047562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656E6A">
        <w:rPr>
          <w:color w:val="222222"/>
          <w:sz w:val="28"/>
          <w:szCs w:val="28"/>
        </w:rPr>
        <w:t>Положення «Про психологічний кабінет дошкільних, загальноосвітніх та інших навчальних закладів системи загальної середньої освіти»;</w:t>
      </w:r>
    </w:p>
    <w:p w:rsidR="001016C9" w:rsidRPr="0047562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475625">
        <w:rPr>
          <w:color w:val="222222"/>
          <w:sz w:val="28"/>
          <w:szCs w:val="28"/>
        </w:rPr>
        <w:t>Закон України «Про запобігання і протидію домашньому насильству» від 07 грудня 2017 року.Ст.11;</w:t>
      </w:r>
    </w:p>
    <w:p w:rsidR="001016C9" w:rsidRPr="0047562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Закон України «Про внесення змін до деяких законодавчих актів України щодо протидії боулінгу (цькуванню)» (№2657-</w:t>
      </w:r>
      <w:r>
        <w:rPr>
          <w:color w:val="222222"/>
          <w:sz w:val="28"/>
          <w:szCs w:val="28"/>
          <w:lang w:val="en-US"/>
        </w:rPr>
        <w:t xml:space="preserve">VIII </w:t>
      </w:r>
      <w:r>
        <w:rPr>
          <w:color w:val="222222"/>
          <w:sz w:val="28"/>
          <w:szCs w:val="28"/>
        </w:rPr>
        <w:t>від 18.12.2018);</w:t>
      </w:r>
    </w:p>
    <w:p w:rsidR="001016C9" w:rsidRPr="00821DD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Пункт 2ю4 наказу Міністерства освіти і науки України від 08 серпня 2017 року № 1127 «Про затвердження Плану заходів Міністерства освіти і науки  щодо розвитку психологічної служби системи освіти України на період до 2020 року»;</w:t>
      </w:r>
    </w:p>
    <w:p w:rsidR="001016C9" w:rsidRPr="00821DD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Лист Міністерства освіти і науки України від 05.09.2018 № 1/9-529;</w:t>
      </w:r>
    </w:p>
    <w:p w:rsidR="001016C9" w:rsidRPr="00821DD5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Наказ відділу освіти,молоді та спорту Коломацької селищної ради «Про організацію діяльності психологічної служби у 2019/2020 </w:t>
      </w:r>
      <w:proofErr w:type="spellStart"/>
      <w:r>
        <w:rPr>
          <w:color w:val="222222"/>
          <w:sz w:val="28"/>
          <w:szCs w:val="28"/>
        </w:rPr>
        <w:t>н.р</w:t>
      </w:r>
      <w:proofErr w:type="spellEnd"/>
      <w:r>
        <w:rPr>
          <w:color w:val="222222"/>
          <w:sz w:val="28"/>
          <w:szCs w:val="28"/>
        </w:rPr>
        <w:t>.»;</w:t>
      </w:r>
    </w:p>
    <w:p w:rsidR="001016C9" w:rsidRPr="006D2DD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Наказ МОН України від 20 квітня 2001 р. № 330 «Про затвердження Положення про експертизу психологічного і соціологічного </w:t>
      </w:r>
      <w:r>
        <w:rPr>
          <w:color w:val="222222"/>
          <w:sz w:val="28"/>
          <w:szCs w:val="28"/>
        </w:rPr>
        <w:lastRenderedPageBreak/>
        <w:t>інструментарію, що застосовується в навчальних закладах Міністерства освіти і науки України»;</w:t>
      </w:r>
    </w:p>
    <w:p w:rsidR="001016C9" w:rsidRPr="006D2DD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Наказ МОН України від 01.10.2012 р. №1063 «Про затвердження плану заходів щодо виконання завдань і заходів Державної цільової програми на період до 2020 року»;</w:t>
      </w:r>
    </w:p>
    <w:p w:rsidR="001016C9" w:rsidRPr="006D2DD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Наказ Міністерства освіти і науки України від 06.06.2016 № 624 «Про внесення змін до Положення про індивідуальну форму </w:t>
      </w:r>
      <w:proofErr w:type="spellStart"/>
      <w:r>
        <w:rPr>
          <w:color w:val="222222"/>
          <w:sz w:val="28"/>
          <w:szCs w:val="28"/>
        </w:rPr>
        <w:t>навчаня</w:t>
      </w:r>
      <w:proofErr w:type="spellEnd"/>
      <w:r>
        <w:rPr>
          <w:color w:val="222222"/>
          <w:sz w:val="28"/>
          <w:szCs w:val="28"/>
        </w:rPr>
        <w:t xml:space="preserve"> в загальноосвітніх навчальних закладах»;</w:t>
      </w:r>
    </w:p>
    <w:p w:rsidR="001016C9" w:rsidRPr="006D2DD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Наказ Міністерства освіти і науки України від 08.08.2017 №1127 «Про затвердження Плану заходів Міністерства освіти і науки України щодо розвитку психологічної служби системи освіти країни на період до 2020 року»;</w:t>
      </w:r>
    </w:p>
    <w:p w:rsidR="001016C9" w:rsidRPr="005B796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Наказ від 19.08.2014 №564/836/945/577 «Про затвердження Порядку розгляду звернень та повідомлень з приводу жорстокого поводження з дітьми або загрози його вчинення»;</w:t>
      </w:r>
    </w:p>
    <w:p w:rsidR="001016C9" w:rsidRPr="005B796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Методичні рекомендації щодо виявлення,реагування на випадки домашнього насильства і взаємодії педагогічних працівників їх іншими органами та службами (затверджено наказом МОН від 02.10.2018 №1047);</w:t>
      </w:r>
    </w:p>
    <w:p w:rsidR="001016C9" w:rsidRPr="005B796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Лист МОН України від 17.10.2007 р. №1/9-623 «Щодо статусу практичних психологів та соціальних педагогів навчальних закладів»;</w:t>
      </w:r>
    </w:p>
    <w:p w:rsidR="001016C9" w:rsidRPr="005B7961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Лист Міністерства освіти і науки України від 07.08.2018 № 1/9-486 «Про деякі питання організації в закладах освіти виховної роботи щодо безпеки й благополуччя дитини»;</w:t>
      </w:r>
    </w:p>
    <w:p w:rsidR="001016C9" w:rsidRPr="008171F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17.12.2008 р. № 1/9-811 «Про здійснення соціально-педагогічного патронату»;</w:t>
      </w:r>
    </w:p>
    <w:p w:rsidR="001016C9" w:rsidRPr="008171F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08.09.2009 р. № 1/9-616 «Щодо розрахунку кількості ставок практичних психологів і соціальних педагогів у загальноосвітніх навчальних закладах»;</w:t>
      </w:r>
    </w:p>
    <w:p w:rsidR="001016C9" w:rsidRPr="008171F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lastRenderedPageBreak/>
        <w:t xml:space="preserve">Лист </w:t>
      </w:r>
      <w:r>
        <w:rPr>
          <w:color w:val="222222"/>
          <w:sz w:val="28"/>
          <w:szCs w:val="28"/>
        </w:rPr>
        <w:t>МОН України від 26.07.2012 р. №1/9-529 «Про організацію психологічного і соціального супроводу в умовах інклюзивного навчання»;</w:t>
      </w:r>
    </w:p>
    <w:p w:rsidR="001016C9" w:rsidRPr="008171F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 України від 26.09.2012 р. № 1/9-683 «Щодо розподілу робочого часу  у практичних психологів та соціальних педагогів»;</w:t>
      </w:r>
    </w:p>
    <w:p w:rsidR="001016C9" w:rsidRPr="008171F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02.01.2013р. № 1/9-1 «Про визначення завдань працівників психологічної служби системи освіти в умовах інклюзивного навчання»;</w:t>
      </w:r>
    </w:p>
    <w:p w:rsidR="001016C9" w:rsidRPr="00D3197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08.08.2013р. №1/9-539 «Про організаційно-методичні засади забезпечення права на освіту дітям з особливими освітніми потребами»;</w:t>
      </w:r>
    </w:p>
    <w:p w:rsidR="001016C9" w:rsidRPr="00D3197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 від 11.03.2014р. №1/9-135 «Про надання психологічної допомоги учасникам навчально-виховного процесу»;</w:t>
      </w:r>
    </w:p>
    <w:p w:rsidR="001016C9" w:rsidRPr="00D3197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 xml:space="preserve">МОН України від 28.03.2014р. №1/9-179 «Щодо профілактики </w:t>
      </w:r>
      <w:proofErr w:type="spellStart"/>
      <w:r>
        <w:rPr>
          <w:color w:val="222222"/>
          <w:sz w:val="28"/>
          <w:szCs w:val="28"/>
        </w:rPr>
        <w:t>суїцидальних</w:t>
      </w:r>
      <w:proofErr w:type="spellEnd"/>
      <w:r>
        <w:rPr>
          <w:color w:val="222222"/>
          <w:sz w:val="28"/>
          <w:szCs w:val="28"/>
        </w:rPr>
        <w:t xml:space="preserve"> тенденцій серед учнів»;</w:t>
      </w:r>
    </w:p>
    <w:p w:rsidR="001016C9" w:rsidRPr="00D3197D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13.08.2014. №1/9-413  «Про організацію  навчально-виховного процесу учнів з розумовою  відсталістю та затримкою психічного розвитку»;</w:t>
      </w:r>
    </w:p>
    <w:p w:rsidR="001016C9" w:rsidRPr="00E66FC3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28.10.2014р. №1/9-557 «Методичні рекомендації щодо взаємодії  педагогічних працівників у навчальних закладах  та взаємодії  з іншими органами і службами щодо захисту прав дітей»;</w:t>
      </w:r>
    </w:p>
    <w:p w:rsidR="001016C9" w:rsidRPr="00E66FC3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 xml:space="preserve">МОН України від 07.08.2015р. №2/3-14-1572-15 «Щодо профілактики учинення дітьми навмисних </w:t>
      </w:r>
      <w:proofErr w:type="spellStart"/>
      <w:r>
        <w:rPr>
          <w:color w:val="222222"/>
          <w:sz w:val="28"/>
          <w:szCs w:val="28"/>
        </w:rPr>
        <w:t>самоушкоджень</w:t>
      </w:r>
      <w:proofErr w:type="spellEnd"/>
      <w:r>
        <w:rPr>
          <w:color w:val="222222"/>
          <w:sz w:val="28"/>
          <w:szCs w:val="28"/>
        </w:rPr>
        <w:t>»;</w:t>
      </w:r>
    </w:p>
    <w:p w:rsidR="001016C9" w:rsidRPr="00E03F30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 w:rsidRPr="008171FD">
        <w:rPr>
          <w:color w:val="222222"/>
          <w:sz w:val="28"/>
          <w:szCs w:val="28"/>
        </w:rPr>
        <w:t xml:space="preserve">Лист </w:t>
      </w:r>
      <w:r>
        <w:rPr>
          <w:color w:val="222222"/>
          <w:sz w:val="28"/>
          <w:szCs w:val="28"/>
        </w:rPr>
        <w:t>МОН України від 17.08.2017р. №1/11-8269 «Про переліки навчальної літератури, рекомендованої Міністерством освіти і науки України для використання в загальноосвітніх навчальних закладах»;</w:t>
      </w:r>
    </w:p>
    <w:p w:rsidR="001016C9" w:rsidRPr="00AB3203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Лист Міністерства освіти і науки України від 29.12.2018р. №1/9-780 «Щодо організації роботи у закладах освіти з питань запобігання домашнього насильства та </w:t>
      </w:r>
      <w:proofErr w:type="spellStart"/>
      <w:r>
        <w:rPr>
          <w:color w:val="222222"/>
          <w:sz w:val="28"/>
          <w:szCs w:val="28"/>
        </w:rPr>
        <w:t>булінгу</w:t>
      </w:r>
      <w:proofErr w:type="spellEnd"/>
      <w:r>
        <w:rPr>
          <w:color w:val="222222"/>
          <w:sz w:val="28"/>
          <w:szCs w:val="28"/>
        </w:rPr>
        <w:t>»;</w:t>
      </w:r>
    </w:p>
    <w:p w:rsidR="001016C9" w:rsidRPr="00E03F30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Наказ Міністерства освіти і науки України від 22 травня 2018 року № 509, зареєстрований в Міністерстві юстиції України 31 липня 2018 року </w:t>
      </w:r>
      <w:r>
        <w:rPr>
          <w:kern w:val="28"/>
          <w:sz w:val="28"/>
          <w:szCs w:val="28"/>
        </w:rPr>
        <w:br/>
        <w:t>за № 885/32337;</w:t>
      </w:r>
    </w:p>
    <w:p w:rsidR="001016C9" w:rsidRPr="00E03F30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Лист Міністерства освіти і науки України від 29.01.2019р. №1/11-881 «Рекомендації для закладів освіти щодо застосування норм Закону України «Про внесення змін до деяких законодавчих актів України щодо протидії боулінгу (цькуванню)»від 18 грудня 2018р. №2657-</w:t>
      </w:r>
      <w:r>
        <w:rPr>
          <w:color w:val="222222"/>
          <w:sz w:val="28"/>
          <w:szCs w:val="28"/>
          <w:lang w:val="en-US"/>
        </w:rPr>
        <w:t>VIII</w:t>
      </w:r>
      <w:r>
        <w:rPr>
          <w:color w:val="222222"/>
          <w:sz w:val="28"/>
          <w:szCs w:val="28"/>
        </w:rPr>
        <w:t>»;</w:t>
      </w:r>
    </w:p>
    <w:p w:rsidR="001016C9" w:rsidRPr="00E03F30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rFonts w:ascii="Arial" w:hAnsi="Arial" w:cs="Arial"/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Лист Міністерства освіти і науки України від 29.01.2019р. №1/11-849 «Щодо профілактики кримінальних правопорушень серед неповнолітніх»;</w:t>
      </w:r>
    </w:p>
    <w:p w:rsidR="001016C9" w:rsidRPr="00AB3203" w:rsidRDefault="001016C9" w:rsidP="001016C9">
      <w:pPr>
        <w:pStyle w:val="a4"/>
        <w:numPr>
          <w:ilvl w:val="1"/>
          <w:numId w:val="4"/>
        </w:numPr>
        <w:shd w:val="clear" w:color="auto" w:fill="FFFFFF"/>
        <w:spacing w:line="360" w:lineRule="auto"/>
        <w:ind w:left="426" w:hanging="436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Лист Міністерства освіти і науки України № 1/9-477 </w:t>
      </w:r>
      <w:r>
        <w:rPr>
          <w:sz w:val="28"/>
          <w:szCs w:val="28"/>
          <w:lang w:eastAsia="zh-CN"/>
        </w:rPr>
        <w:br/>
        <w:t>від 24.07.2019 р. «Про типову документацію працівників психологічної служби у системі освіти України»</w:t>
      </w:r>
      <w:r>
        <w:rPr>
          <w:rFonts w:ascii="Arial" w:hAnsi="Arial" w:cs="Arial"/>
          <w:color w:val="222222"/>
          <w:sz w:val="28"/>
          <w:szCs w:val="28"/>
        </w:rPr>
        <w:t>;</w:t>
      </w:r>
    </w:p>
    <w:p w:rsidR="001016C9" w:rsidRPr="00475625" w:rsidRDefault="001016C9" w:rsidP="001016C9">
      <w:pPr>
        <w:pStyle w:val="a4"/>
        <w:shd w:val="clear" w:color="auto" w:fill="FFFFFF"/>
        <w:spacing w:line="360" w:lineRule="auto"/>
        <w:ind w:left="426"/>
        <w:jc w:val="both"/>
        <w:rPr>
          <w:color w:val="000000"/>
          <w:sz w:val="28"/>
          <w:szCs w:val="28"/>
        </w:rPr>
      </w:pPr>
      <w:r w:rsidRPr="00475625">
        <w:rPr>
          <w:color w:val="000000"/>
          <w:sz w:val="28"/>
          <w:szCs w:val="28"/>
        </w:rPr>
        <w:t xml:space="preserve"> </w:t>
      </w:r>
    </w:p>
    <w:p w:rsidR="001016C9" w:rsidRPr="00475625" w:rsidRDefault="001016C9" w:rsidP="001016C9">
      <w:pPr>
        <w:widowControl w:val="0"/>
        <w:shd w:val="clear" w:color="auto" w:fill="FFFFFF"/>
        <w:spacing w:line="360" w:lineRule="auto"/>
        <w:ind w:right="126"/>
        <w:rPr>
          <w:b/>
          <w:color w:val="000000"/>
          <w:sz w:val="28"/>
          <w:szCs w:val="28"/>
        </w:rPr>
      </w:pPr>
      <w:r w:rsidRPr="00475625">
        <w:rPr>
          <w:b/>
          <w:color w:val="000000"/>
          <w:sz w:val="28"/>
          <w:szCs w:val="28"/>
        </w:rPr>
        <w:t>І. Аналітична частина</w:t>
      </w:r>
    </w:p>
    <w:p w:rsidR="001016C9" w:rsidRPr="00542569" w:rsidRDefault="001016C9" w:rsidP="001016C9">
      <w:pPr>
        <w:spacing w:line="360" w:lineRule="auto"/>
        <w:ind w:left="-142"/>
        <w:jc w:val="both"/>
        <w:rPr>
          <w:i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>Робота практичного психолога була організована відповідно  плану роботи психологічної</w:t>
      </w:r>
      <w:r w:rsidRPr="00542569">
        <w:rPr>
          <w:i/>
          <w:sz w:val="28"/>
          <w:szCs w:val="28"/>
        </w:rPr>
        <w:t xml:space="preserve"> </w:t>
      </w:r>
      <w:r>
        <w:rPr>
          <w:rStyle w:val="a3"/>
          <w:i w:val="0"/>
          <w:color w:val="auto"/>
          <w:sz w:val="28"/>
          <w:szCs w:val="28"/>
        </w:rPr>
        <w:t>служби на 2020/2021</w:t>
      </w:r>
      <w:r w:rsidRPr="00542569">
        <w:rPr>
          <w:rStyle w:val="a3"/>
          <w:i w:val="0"/>
          <w:color w:val="auto"/>
          <w:sz w:val="28"/>
          <w:szCs w:val="28"/>
        </w:rPr>
        <w:t xml:space="preserve"> навчальний рік.</w:t>
      </w:r>
    </w:p>
    <w:p w:rsidR="001016C9" w:rsidRPr="00542569" w:rsidRDefault="001016C9" w:rsidP="001016C9">
      <w:pPr>
        <w:spacing w:line="360" w:lineRule="auto"/>
        <w:ind w:left="-142"/>
        <w:jc w:val="both"/>
        <w:rPr>
          <w:i/>
          <w:sz w:val="28"/>
          <w:szCs w:val="28"/>
        </w:rPr>
      </w:pPr>
      <w:r>
        <w:rPr>
          <w:rStyle w:val="a3"/>
          <w:i w:val="0"/>
          <w:color w:val="auto"/>
          <w:sz w:val="28"/>
          <w:szCs w:val="28"/>
        </w:rPr>
        <w:t xml:space="preserve"> У 2020/2021</w:t>
      </w:r>
      <w:r w:rsidRPr="00542569">
        <w:rPr>
          <w:rStyle w:val="a3"/>
          <w:i w:val="0"/>
          <w:color w:val="auto"/>
          <w:sz w:val="28"/>
          <w:szCs w:val="28"/>
        </w:rPr>
        <w:t xml:space="preserve"> навчал</w:t>
      </w:r>
      <w:r>
        <w:rPr>
          <w:rStyle w:val="a3"/>
          <w:i w:val="0"/>
          <w:color w:val="auto"/>
          <w:sz w:val="28"/>
          <w:szCs w:val="28"/>
        </w:rPr>
        <w:t>ьному році у школі навчалося 155</w:t>
      </w:r>
      <w:r w:rsidRPr="00542569">
        <w:rPr>
          <w:rStyle w:val="a3"/>
          <w:i w:val="0"/>
          <w:color w:val="auto"/>
          <w:sz w:val="28"/>
          <w:szCs w:val="28"/>
        </w:rPr>
        <w:t xml:space="preserve"> учнів  у 11 класах</w:t>
      </w:r>
      <w:r>
        <w:rPr>
          <w:rStyle w:val="a3"/>
          <w:i w:val="0"/>
          <w:color w:val="auto"/>
          <w:sz w:val="28"/>
          <w:szCs w:val="28"/>
        </w:rPr>
        <w:t>.</w:t>
      </w:r>
    </w:p>
    <w:p w:rsidR="001016C9" w:rsidRPr="00542569" w:rsidRDefault="001016C9" w:rsidP="001016C9">
      <w:pPr>
        <w:spacing w:line="360" w:lineRule="auto"/>
        <w:ind w:left="-142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Аналізуючи  роботу практичного психолога,</w:t>
      </w:r>
      <w:r>
        <w:rPr>
          <w:sz w:val="28"/>
          <w:szCs w:val="28"/>
        </w:rPr>
        <w:t xml:space="preserve"> можна сказати, що протягом  2020-2021</w:t>
      </w:r>
      <w:r w:rsidRPr="00542569">
        <w:rPr>
          <w:sz w:val="28"/>
          <w:szCs w:val="28"/>
        </w:rPr>
        <w:t xml:space="preserve">  н. р. здійснювалася діяльність за наступними напрямками: діагностична робота, профілактична робота, </w:t>
      </w:r>
      <w:proofErr w:type="spellStart"/>
      <w:r w:rsidRPr="00542569">
        <w:rPr>
          <w:sz w:val="28"/>
          <w:szCs w:val="28"/>
        </w:rPr>
        <w:t>корекційна</w:t>
      </w:r>
      <w:proofErr w:type="spellEnd"/>
      <w:r w:rsidRPr="00542569">
        <w:rPr>
          <w:sz w:val="28"/>
          <w:szCs w:val="28"/>
        </w:rPr>
        <w:t xml:space="preserve"> робота, просвітницька  робота, консультаційна робота, організаційна робота та зв’язки з громадськістю. Протягом  навчального року надавалися консультації педагогічним працівникам, учням школи та їхнім батькам.</w:t>
      </w:r>
    </w:p>
    <w:p w:rsidR="001016C9" w:rsidRPr="00542569" w:rsidRDefault="001016C9" w:rsidP="001016C9">
      <w:pPr>
        <w:spacing w:line="360" w:lineRule="auto"/>
        <w:jc w:val="both"/>
        <w:rPr>
          <w:bCs/>
          <w:i/>
          <w:iCs/>
          <w:sz w:val="28"/>
          <w:szCs w:val="28"/>
        </w:rPr>
      </w:pPr>
      <w:r w:rsidRPr="00542569">
        <w:rPr>
          <w:bCs/>
          <w:i/>
          <w:iCs/>
          <w:sz w:val="28"/>
          <w:szCs w:val="28"/>
        </w:rPr>
        <w:t>У</w:t>
      </w:r>
      <w:r>
        <w:rPr>
          <w:bCs/>
          <w:i/>
          <w:iCs/>
          <w:sz w:val="28"/>
          <w:szCs w:val="28"/>
        </w:rPr>
        <w:t>загальнюючи результати роботи п</w:t>
      </w:r>
      <w:r w:rsidRPr="00542569">
        <w:rPr>
          <w:bCs/>
          <w:i/>
          <w:iCs/>
          <w:sz w:val="28"/>
          <w:szCs w:val="28"/>
        </w:rPr>
        <w:t>р</w:t>
      </w:r>
      <w:r>
        <w:rPr>
          <w:bCs/>
          <w:i/>
          <w:iCs/>
          <w:sz w:val="28"/>
          <w:szCs w:val="28"/>
        </w:rPr>
        <w:t>а</w:t>
      </w:r>
      <w:r w:rsidRPr="00542569">
        <w:rPr>
          <w:bCs/>
          <w:i/>
          <w:iCs/>
          <w:sz w:val="28"/>
          <w:szCs w:val="28"/>
        </w:rPr>
        <w:t>ктичного психолога за рік можна зробити висновки:</w:t>
      </w:r>
    </w:p>
    <w:p w:rsidR="001016C9" w:rsidRPr="00542569" w:rsidRDefault="001016C9" w:rsidP="001016C9">
      <w:pPr>
        <w:spacing w:line="360" w:lineRule="auto"/>
        <w:ind w:left="426" w:hanging="426"/>
        <w:jc w:val="both"/>
        <w:rPr>
          <w:bCs/>
          <w:iCs/>
          <w:sz w:val="28"/>
          <w:szCs w:val="28"/>
        </w:rPr>
      </w:pPr>
      <w:r w:rsidRPr="00542569">
        <w:rPr>
          <w:bCs/>
          <w:iCs/>
          <w:sz w:val="28"/>
          <w:szCs w:val="28"/>
        </w:rPr>
        <w:t xml:space="preserve">   -  </w:t>
      </w:r>
      <w:r w:rsidRPr="00542569">
        <w:rPr>
          <w:sz w:val="28"/>
          <w:szCs w:val="28"/>
        </w:rPr>
        <w:t xml:space="preserve">Практичний психолог має робоче місце, яке призначене  для підготовки до занять з учнями, виступів, обробки результатів психологічних обстежень та оформлення висновків і рекомендацій. Робоче місце психолога розташовано в кабінеті психолога, у приміщенні з достатнім </w:t>
      </w:r>
      <w:r w:rsidRPr="00542569">
        <w:rPr>
          <w:sz w:val="28"/>
          <w:szCs w:val="28"/>
        </w:rPr>
        <w:lastRenderedPageBreak/>
        <w:t xml:space="preserve">природним і штучним освітленням. Систематично поповнюється та вдосконалюється навчально-матеріальна база для роботи практичного психолога; </w:t>
      </w:r>
    </w:p>
    <w:p w:rsidR="001016C9" w:rsidRPr="00542569" w:rsidRDefault="001016C9" w:rsidP="001016C9">
      <w:pPr>
        <w:numPr>
          <w:ilvl w:val="0"/>
          <w:numId w:val="2"/>
        </w:numPr>
        <w:spacing w:line="360" w:lineRule="auto"/>
        <w:ind w:left="426" w:hanging="426"/>
        <w:jc w:val="both"/>
        <w:rPr>
          <w:bCs/>
          <w:iCs/>
          <w:sz w:val="28"/>
          <w:szCs w:val="28"/>
        </w:rPr>
      </w:pPr>
      <w:r w:rsidRPr="00542569">
        <w:rPr>
          <w:sz w:val="28"/>
          <w:szCs w:val="28"/>
        </w:rPr>
        <w:t>Для покращення адаптації учнів 1,5,10 класів практичним психологом проводилися ігри та вправи,  які спрямовані на забезпечення психологічного комфорту та розвиток комунікативних навичок у період адаптації. Процес адаптації учнів до умов шкільного закладу проходив легко, були налагоджені взаємовідносини з вчителями , батьками та учнями;</w:t>
      </w:r>
    </w:p>
    <w:p w:rsidR="001016C9" w:rsidRPr="00542569" w:rsidRDefault="001016C9" w:rsidP="001016C9">
      <w:pPr>
        <w:numPr>
          <w:ilvl w:val="0"/>
          <w:numId w:val="2"/>
        </w:numPr>
        <w:spacing w:line="360" w:lineRule="auto"/>
        <w:ind w:left="426" w:hanging="426"/>
        <w:jc w:val="both"/>
        <w:rPr>
          <w:bCs/>
          <w:iCs/>
          <w:sz w:val="28"/>
          <w:szCs w:val="28"/>
        </w:rPr>
      </w:pPr>
      <w:r w:rsidRPr="00542569">
        <w:rPr>
          <w:sz w:val="28"/>
          <w:szCs w:val="28"/>
        </w:rPr>
        <w:t xml:space="preserve">Була виявлена позитивна динаміка розвитку емоційної сфери учнів, а саме:  підвищилась самооцінка,  знизилась боязливість, замкнутість, покращився емоційний стан учнів в класах. Тому психолог буде продовжувати </w:t>
      </w:r>
      <w:proofErr w:type="spellStart"/>
      <w:r w:rsidRPr="00542569">
        <w:rPr>
          <w:sz w:val="28"/>
          <w:szCs w:val="28"/>
        </w:rPr>
        <w:t>корекційно</w:t>
      </w:r>
      <w:proofErr w:type="spellEnd"/>
      <w:r w:rsidRPr="00542569">
        <w:rPr>
          <w:sz w:val="28"/>
          <w:szCs w:val="28"/>
        </w:rPr>
        <w:t xml:space="preserve"> - розвивальну роботу з учнями за цими програмами.</w:t>
      </w:r>
    </w:p>
    <w:p w:rsidR="001016C9" w:rsidRPr="00542569" w:rsidRDefault="001016C9" w:rsidP="001016C9">
      <w:pPr>
        <w:numPr>
          <w:ilvl w:val="0"/>
          <w:numId w:val="2"/>
        </w:numPr>
        <w:spacing w:line="360" w:lineRule="auto"/>
        <w:ind w:left="426" w:hanging="426"/>
        <w:jc w:val="both"/>
        <w:rPr>
          <w:bCs/>
          <w:iCs/>
          <w:sz w:val="28"/>
          <w:szCs w:val="28"/>
        </w:rPr>
      </w:pPr>
      <w:r w:rsidRPr="00542569">
        <w:rPr>
          <w:sz w:val="28"/>
          <w:szCs w:val="28"/>
        </w:rPr>
        <w:t>Практичний психолог  брала участь у загальних та класних батьківських зборах;</w:t>
      </w:r>
    </w:p>
    <w:p w:rsidR="001016C9" w:rsidRPr="00542569" w:rsidRDefault="001016C9" w:rsidP="001016C9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42569">
        <w:rPr>
          <w:bCs/>
          <w:sz w:val="28"/>
          <w:szCs w:val="28"/>
        </w:rPr>
        <w:t>Брала участь в методичному об'єднанні практичних психологів району;</w:t>
      </w:r>
    </w:p>
    <w:p w:rsidR="001016C9" w:rsidRPr="00542569" w:rsidRDefault="001016C9" w:rsidP="001016C9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42569">
        <w:rPr>
          <w:sz w:val="28"/>
          <w:szCs w:val="28"/>
        </w:rPr>
        <w:t xml:space="preserve"> </w:t>
      </w:r>
      <w:r w:rsidRPr="00542569">
        <w:rPr>
          <w:bCs/>
          <w:sz w:val="28"/>
          <w:szCs w:val="28"/>
        </w:rPr>
        <w:t>Протягом року практичний психолог підвищувала свою професійну кваліфікацію</w:t>
      </w:r>
      <w:r>
        <w:rPr>
          <w:bCs/>
          <w:sz w:val="28"/>
          <w:szCs w:val="28"/>
        </w:rPr>
        <w:t>;</w:t>
      </w:r>
    </w:p>
    <w:p w:rsidR="001016C9" w:rsidRPr="00542569" w:rsidRDefault="001016C9" w:rsidP="001016C9">
      <w:pPr>
        <w:numPr>
          <w:ilvl w:val="0"/>
          <w:numId w:val="2"/>
        </w:numPr>
        <w:tabs>
          <w:tab w:val="left" w:pos="-75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Просвітницька, консультаційна робота з учнями,  батьками ,вчителями, виступи на педрадах, нарадах, участь у шкільних методичних об’єднаннях.</w:t>
      </w:r>
    </w:p>
    <w:p w:rsidR="001016C9" w:rsidRPr="00542569" w:rsidRDefault="001016C9" w:rsidP="001016C9">
      <w:pPr>
        <w:widowControl w:val="0"/>
        <w:shd w:val="clear" w:color="auto" w:fill="FFFFFF"/>
        <w:spacing w:line="360" w:lineRule="auto"/>
        <w:ind w:right="126"/>
        <w:rPr>
          <w:i/>
          <w:color w:val="000000"/>
          <w:sz w:val="28"/>
          <w:szCs w:val="28"/>
        </w:rPr>
      </w:pPr>
    </w:p>
    <w:p w:rsidR="001016C9" w:rsidRPr="00542569" w:rsidRDefault="001016C9" w:rsidP="001016C9">
      <w:pPr>
        <w:widowControl w:val="0"/>
        <w:shd w:val="clear" w:color="auto" w:fill="FFFFFF"/>
        <w:spacing w:line="360" w:lineRule="auto"/>
        <w:ind w:right="126"/>
        <w:rPr>
          <w:color w:val="000000"/>
          <w:sz w:val="28"/>
          <w:szCs w:val="28"/>
        </w:rPr>
      </w:pPr>
      <w:r w:rsidRPr="00542569">
        <w:rPr>
          <w:b/>
          <w:color w:val="000000"/>
          <w:sz w:val="28"/>
          <w:szCs w:val="28"/>
        </w:rPr>
        <w:t xml:space="preserve">ІІ. </w:t>
      </w:r>
      <w:proofErr w:type="spellStart"/>
      <w:r w:rsidRPr="00542569">
        <w:rPr>
          <w:b/>
          <w:color w:val="000000"/>
          <w:sz w:val="28"/>
          <w:szCs w:val="28"/>
        </w:rPr>
        <w:t>Цілепокладаюча</w:t>
      </w:r>
      <w:proofErr w:type="spellEnd"/>
      <w:r w:rsidRPr="00542569">
        <w:rPr>
          <w:b/>
          <w:color w:val="000000"/>
          <w:sz w:val="28"/>
          <w:szCs w:val="28"/>
        </w:rPr>
        <w:t xml:space="preserve"> частина</w:t>
      </w:r>
    </w:p>
    <w:p w:rsidR="001016C9" w:rsidRPr="00542569" w:rsidRDefault="001016C9" w:rsidP="001016C9">
      <w:pPr>
        <w:spacing w:line="360" w:lineRule="auto"/>
        <w:ind w:left="142" w:right="-261" w:firstLine="360"/>
        <w:jc w:val="both"/>
        <w:rPr>
          <w:sz w:val="28"/>
          <w:szCs w:val="28"/>
        </w:rPr>
      </w:pPr>
      <w:r w:rsidRPr="00542569">
        <w:rPr>
          <w:sz w:val="28"/>
          <w:szCs w:val="28"/>
        </w:rPr>
        <w:t xml:space="preserve">Враховуючи актуальні потреби Різуненківського  ліцею, метою психологічної служби закладу є здійснення психологічного супроводу навчально-виховного процесу всіх його учасників. </w:t>
      </w:r>
    </w:p>
    <w:p w:rsidR="001016C9" w:rsidRPr="00542569" w:rsidRDefault="001016C9" w:rsidP="001016C9">
      <w:pPr>
        <w:spacing w:line="360" w:lineRule="auto"/>
        <w:ind w:left="142" w:right="-261" w:firstLine="360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Для її здійснення психологічна служба школи  ставить перед собою такі завдання: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lastRenderedPageBreak/>
        <w:t>Психологічний супровід процесу адаптації учнів 1,5,10 класів до навчання у початковій,середній та старшій школі;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 xml:space="preserve">Здійснювати профілактику </w:t>
      </w:r>
      <w:proofErr w:type="spellStart"/>
      <w:r w:rsidRPr="00542569">
        <w:rPr>
          <w:sz w:val="28"/>
          <w:szCs w:val="28"/>
        </w:rPr>
        <w:t>дезадаптації</w:t>
      </w:r>
      <w:proofErr w:type="spellEnd"/>
      <w:r w:rsidRPr="00542569">
        <w:rPr>
          <w:sz w:val="28"/>
          <w:szCs w:val="28"/>
        </w:rPr>
        <w:t xml:space="preserve"> учнів під час переходу з початкової до середньої та з середньої до старшої школи;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Здійснювати психологічну профілактику негативних явищ в учнівському середовищі, формувати соціальну відповідальність;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Досліджувати причини низьких навчальних досягнень учнів;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Визначити готовність учнів 9 класів до профільного навчання;</w:t>
      </w:r>
    </w:p>
    <w:p w:rsidR="001016C9" w:rsidRPr="0054256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>Вести консультац</w:t>
      </w:r>
      <w:r>
        <w:rPr>
          <w:sz w:val="28"/>
          <w:szCs w:val="28"/>
        </w:rPr>
        <w:t>ійну роботу</w:t>
      </w:r>
      <w:r w:rsidRPr="00542569">
        <w:rPr>
          <w:sz w:val="28"/>
          <w:szCs w:val="28"/>
        </w:rPr>
        <w:t>;</w:t>
      </w:r>
    </w:p>
    <w:p w:rsidR="001016C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 w:rsidRPr="00542569">
        <w:rPr>
          <w:sz w:val="28"/>
          <w:szCs w:val="28"/>
        </w:rPr>
        <w:t xml:space="preserve">Провести виступи </w:t>
      </w:r>
      <w:r>
        <w:rPr>
          <w:sz w:val="28"/>
          <w:szCs w:val="28"/>
        </w:rPr>
        <w:t>для батьків з проблемних питань;</w:t>
      </w:r>
    </w:p>
    <w:p w:rsidR="001016C9" w:rsidRDefault="001016C9" w:rsidP="001016C9">
      <w:pPr>
        <w:pStyle w:val="a4"/>
        <w:numPr>
          <w:ilvl w:val="0"/>
          <w:numId w:val="1"/>
        </w:numPr>
        <w:spacing w:line="360" w:lineRule="auto"/>
        <w:ind w:right="-261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профілактики злочинності, алкоголізму, наркоманії та інших шкідливих звичок серед учнів;</w:t>
      </w:r>
    </w:p>
    <w:p w:rsidR="001016C9" w:rsidRPr="00BD0F99" w:rsidRDefault="001016C9" w:rsidP="001016C9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D0F99">
        <w:rPr>
          <w:sz w:val="28"/>
          <w:szCs w:val="28"/>
        </w:rPr>
        <w:t>Створення сприятливого психологічного клімату, який визначається продуктивним спілкуванням дитини і педагога, дитини і однолітка.</w:t>
      </w:r>
    </w:p>
    <w:p w:rsidR="001016C9" w:rsidRPr="00542569" w:rsidRDefault="001016C9" w:rsidP="001016C9">
      <w:pPr>
        <w:spacing w:line="360" w:lineRule="auto"/>
        <w:ind w:firstLine="708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>3 аналізу роботи пра</w:t>
      </w:r>
      <w:r>
        <w:rPr>
          <w:rStyle w:val="a3"/>
          <w:i w:val="0"/>
          <w:color w:val="auto"/>
          <w:sz w:val="28"/>
          <w:szCs w:val="28"/>
        </w:rPr>
        <w:t>ктичного психолога школи за 2020/2021</w:t>
      </w:r>
      <w:r w:rsidRPr="00542569">
        <w:rPr>
          <w:rStyle w:val="a3"/>
          <w:i w:val="0"/>
          <w:color w:val="auto"/>
          <w:sz w:val="28"/>
          <w:szCs w:val="28"/>
        </w:rPr>
        <w:t xml:space="preserve"> навчальний рік та замовлення адміністрації виникають основні напрямки роботи шкільного психолога:</w:t>
      </w:r>
    </w:p>
    <w:p w:rsidR="001016C9" w:rsidRPr="00542569" w:rsidRDefault="001016C9" w:rsidP="001016C9">
      <w:pPr>
        <w:shd w:val="clear" w:color="auto" w:fill="FFFFFF"/>
        <w:spacing w:before="10" w:line="360" w:lineRule="auto"/>
        <w:ind w:right="-1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1 </w:t>
      </w:r>
      <w:proofErr w:type="spellStart"/>
      <w:r w:rsidRPr="00542569">
        <w:rPr>
          <w:rStyle w:val="a3"/>
          <w:i w:val="0"/>
          <w:color w:val="auto"/>
          <w:sz w:val="28"/>
          <w:szCs w:val="28"/>
        </w:rPr>
        <w:t>.Формування</w:t>
      </w:r>
      <w:proofErr w:type="spellEnd"/>
      <w:r w:rsidRPr="00542569">
        <w:rPr>
          <w:rStyle w:val="a3"/>
          <w:i w:val="0"/>
          <w:color w:val="auto"/>
          <w:sz w:val="28"/>
          <w:szCs w:val="28"/>
        </w:rPr>
        <w:t xml:space="preserve"> ключових </w:t>
      </w:r>
      <w:proofErr w:type="spellStart"/>
      <w:r w:rsidRPr="00542569">
        <w:rPr>
          <w:rStyle w:val="a3"/>
          <w:i w:val="0"/>
          <w:color w:val="auto"/>
          <w:sz w:val="28"/>
          <w:szCs w:val="28"/>
        </w:rPr>
        <w:t>компетентностей</w:t>
      </w:r>
      <w:proofErr w:type="spellEnd"/>
      <w:r w:rsidRPr="00542569">
        <w:rPr>
          <w:rStyle w:val="a3"/>
          <w:i w:val="0"/>
          <w:color w:val="auto"/>
          <w:sz w:val="28"/>
          <w:szCs w:val="28"/>
        </w:rPr>
        <w:t xml:space="preserve"> учнів.</w:t>
      </w:r>
    </w:p>
    <w:p w:rsidR="001016C9" w:rsidRPr="00542569" w:rsidRDefault="001016C9" w:rsidP="001016C9">
      <w:pPr>
        <w:shd w:val="clear" w:color="auto" w:fill="FFFFFF"/>
        <w:spacing w:line="360" w:lineRule="auto"/>
        <w:ind w:right="-1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2.Сприяння процесу адаптації дітей до школи.</w:t>
      </w:r>
    </w:p>
    <w:p w:rsidR="001016C9" w:rsidRPr="00542569" w:rsidRDefault="001016C9" w:rsidP="001016C9">
      <w:pPr>
        <w:shd w:val="clear" w:color="auto" w:fill="FFFFFF"/>
        <w:spacing w:line="360" w:lineRule="auto"/>
        <w:ind w:right="-1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З.Сприяння формуванню класних колективів.</w:t>
      </w:r>
    </w:p>
    <w:p w:rsidR="001016C9" w:rsidRPr="00542569" w:rsidRDefault="001016C9" w:rsidP="001016C9">
      <w:pPr>
        <w:shd w:val="clear" w:color="auto" w:fill="FFFFFF"/>
        <w:spacing w:line="360" w:lineRule="auto"/>
        <w:ind w:left="426" w:right="-1" w:hanging="426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4.Профілактика залежних форм поведінки і виховання здорового способу життя, профілактика девіантної поведінки та насильства у сім'ях учнів.</w:t>
      </w:r>
    </w:p>
    <w:p w:rsidR="001016C9" w:rsidRPr="00542569" w:rsidRDefault="001016C9" w:rsidP="001016C9">
      <w:pPr>
        <w:shd w:val="clear" w:color="auto" w:fill="FFFFFF"/>
        <w:spacing w:before="5" w:line="360" w:lineRule="auto"/>
        <w:ind w:right="-1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5.Виявлення обдарованих учнів та покрашення </w:t>
      </w:r>
      <w:proofErr w:type="spellStart"/>
      <w:r w:rsidRPr="00542569">
        <w:rPr>
          <w:rStyle w:val="a3"/>
          <w:i w:val="0"/>
          <w:color w:val="auto"/>
          <w:sz w:val="28"/>
          <w:szCs w:val="28"/>
        </w:rPr>
        <w:t>взаємодіїї</w:t>
      </w:r>
      <w:proofErr w:type="spellEnd"/>
      <w:r w:rsidRPr="00542569">
        <w:rPr>
          <w:rStyle w:val="a3"/>
          <w:i w:val="0"/>
          <w:color w:val="auto"/>
          <w:sz w:val="28"/>
          <w:szCs w:val="28"/>
        </w:rPr>
        <w:t>.</w:t>
      </w:r>
    </w:p>
    <w:p w:rsidR="001016C9" w:rsidRPr="00542569" w:rsidRDefault="001016C9" w:rsidP="001016C9">
      <w:pPr>
        <w:shd w:val="clear" w:color="auto" w:fill="FFFFFF"/>
        <w:tabs>
          <w:tab w:val="left" w:pos="-284"/>
        </w:tabs>
        <w:spacing w:line="360" w:lineRule="auto"/>
        <w:ind w:left="426" w:right="-1" w:hanging="426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6.Підвищення   рівня   психологічних   знань,   надання   допомоги     у формуванні ключових </w:t>
      </w:r>
      <w:proofErr w:type="spellStart"/>
      <w:r w:rsidRPr="00542569">
        <w:rPr>
          <w:rStyle w:val="a3"/>
          <w:i w:val="0"/>
          <w:color w:val="auto"/>
          <w:sz w:val="28"/>
          <w:szCs w:val="28"/>
        </w:rPr>
        <w:t>компетентностей</w:t>
      </w:r>
      <w:proofErr w:type="spellEnd"/>
      <w:r w:rsidRPr="00542569">
        <w:rPr>
          <w:rStyle w:val="a3"/>
          <w:i w:val="0"/>
          <w:color w:val="auto"/>
          <w:sz w:val="28"/>
          <w:szCs w:val="28"/>
        </w:rPr>
        <w:t xml:space="preserve"> вчителів.</w:t>
      </w:r>
    </w:p>
    <w:p w:rsidR="001016C9" w:rsidRPr="00542569" w:rsidRDefault="001016C9" w:rsidP="001016C9">
      <w:pPr>
        <w:shd w:val="clear" w:color="auto" w:fill="FFFFFF"/>
        <w:tabs>
          <w:tab w:val="left" w:pos="-284"/>
        </w:tabs>
        <w:spacing w:line="360" w:lineRule="auto"/>
        <w:ind w:left="426" w:right="-1" w:hanging="426"/>
        <w:jc w:val="both"/>
        <w:rPr>
          <w:rStyle w:val="a3"/>
          <w:i w:val="0"/>
          <w:color w:val="auto"/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7.Розробка  та погодження </w:t>
      </w:r>
      <w:proofErr w:type="spellStart"/>
      <w:r w:rsidRPr="00542569">
        <w:rPr>
          <w:rStyle w:val="a3"/>
          <w:i w:val="0"/>
          <w:color w:val="auto"/>
          <w:sz w:val="28"/>
          <w:szCs w:val="28"/>
        </w:rPr>
        <w:t>корекційних</w:t>
      </w:r>
      <w:proofErr w:type="spellEnd"/>
      <w:r w:rsidRPr="00542569">
        <w:rPr>
          <w:rStyle w:val="a3"/>
          <w:i w:val="0"/>
          <w:color w:val="auto"/>
          <w:sz w:val="28"/>
          <w:szCs w:val="28"/>
        </w:rPr>
        <w:t xml:space="preserve"> програм.</w:t>
      </w:r>
    </w:p>
    <w:p w:rsidR="001016C9" w:rsidRPr="00BD0F99" w:rsidRDefault="001016C9" w:rsidP="001016C9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 w:rsidRPr="00542569">
        <w:rPr>
          <w:rStyle w:val="a3"/>
          <w:i w:val="0"/>
          <w:color w:val="auto"/>
          <w:sz w:val="28"/>
          <w:szCs w:val="28"/>
        </w:rPr>
        <w:t xml:space="preserve">  8.Поновлення  матеріальної бази кабінету психолога.</w:t>
      </w: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rPr>
          <w:color w:val="000000"/>
          <w:sz w:val="28"/>
          <w:szCs w:val="28"/>
        </w:rPr>
      </w:pPr>
      <w:r w:rsidRPr="00542569">
        <w:rPr>
          <w:b/>
          <w:color w:val="000000"/>
          <w:sz w:val="28"/>
          <w:szCs w:val="28"/>
        </w:rPr>
        <w:t>ІІІ. Змістова частина</w:t>
      </w:r>
    </w:p>
    <w:p w:rsidR="001016C9" w:rsidRPr="00542569" w:rsidRDefault="001016C9" w:rsidP="001016C9">
      <w:pPr>
        <w:widowControl w:val="0"/>
        <w:shd w:val="clear" w:color="auto" w:fill="FFFFFF"/>
        <w:spacing w:line="276" w:lineRule="auto"/>
        <w:ind w:right="126"/>
        <w:rPr>
          <w:color w:val="000000"/>
          <w:sz w:val="28"/>
          <w:szCs w:val="28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766"/>
        <w:gridCol w:w="2629"/>
        <w:gridCol w:w="2531"/>
      </w:tblGrid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jc w:val="center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542569">
              <w:rPr>
                <w:color w:val="000000"/>
                <w:sz w:val="28"/>
                <w:szCs w:val="28"/>
              </w:rPr>
              <w:t>з\п</w:t>
            </w:r>
            <w:proofErr w:type="spellEnd"/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/>
              <w:jc w:val="center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Напрями діяльності з учасниками освітнього процесу  закладу освіти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left="-140" w:right="126" w:firstLine="140"/>
              <w:jc w:val="center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Термін проведення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/>
              <w:jc w:val="center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Де і з ким проводиться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Діагностика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Контроль за адаптацією першокласників до школи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жовтень-квітень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 клас</w:t>
            </w:r>
          </w:p>
        </w:tc>
      </w:tr>
      <w:tr w:rsidR="001016C9" w:rsidRPr="00542569" w:rsidTr="004E30CC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Контроль за адаптацією учнів 5-х класів до нових умов навчання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жовтень-квітень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 клас</w:t>
            </w:r>
          </w:p>
        </w:tc>
      </w:tr>
      <w:tr w:rsidR="001016C9" w:rsidRPr="00542569" w:rsidTr="004E30CC">
        <w:trPr>
          <w:trHeight w:val="22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Робота з дітьми, що мають ознаки шкільної </w:t>
            </w:r>
            <w:proofErr w:type="spellStart"/>
            <w:r w:rsidRPr="00542569">
              <w:rPr>
                <w:sz w:val="28"/>
                <w:szCs w:val="28"/>
              </w:rPr>
              <w:t>дезадаптації</w:t>
            </w:r>
            <w:proofErr w:type="spellEnd"/>
            <w:r w:rsidRPr="00542569">
              <w:rPr>
                <w:sz w:val="28"/>
                <w:szCs w:val="28"/>
              </w:rPr>
              <w:t xml:space="preserve"> (низький рівень навчальних досягнень, порушення поведінки, емоційна напруженість тощо):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proofErr w:type="spellStart"/>
            <w:r w:rsidRPr="00542569">
              <w:rPr>
                <w:color w:val="000000"/>
                <w:sz w:val="28"/>
                <w:szCs w:val="28"/>
              </w:rPr>
              <w:t>дезадаптовані</w:t>
            </w:r>
            <w:proofErr w:type="spellEnd"/>
            <w:r w:rsidRPr="00542569">
              <w:rPr>
                <w:color w:val="000000"/>
                <w:sz w:val="28"/>
                <w:szCs w:val="28"/>
              </w:rPr>
              <w:t xml:space="preserve"> учні</w:t>
            </w:r>
          </w:p>
        </w:tc>
      </w:tr>
      <w:tr w:rsidR="001016C9" w:rsidRPr="00542569" w:rsidTr="004E30CC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ind w:right="-104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Психологічне  супроводження дітей </w:t>
            </w:r>
            <w:proofErr w:type="spellStart"/>
            <w:r w:rsidRPr="00542569">
              <w:rPr>
                <w:sz w:val="28"/>
                <w:szCs w:val="28"/>
              </w:rPr>
              <w:t>„групи</w:t>
            </w:r>
            <w:proofErr w:type="spellEnd"/>
            <w:r w:rsidRPr="00542569">
              <w:rPr>
                <w:sz w:val="28"/>
                <w:szCs w:val="28"/>
              </w:rPr>
              <w:t xml:space="preserve"> ризику”: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учителі,батьки, учні</w:t>
            </w:r>
          </w:p>
        </w:tc>
      </w:tr>
      <w:tr w:rsidR="001016C9" w:rsidRPr="00542569" w:rsidTr="004E30CC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Дослідження професійних інтересів і нахилів учнів 9 класу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9 клас</w:t>
            </w:r>
          </w:p>
        </w:tc>
      </w:tr>
      <w:tr w:rsidR="001016C9" w:rsidRPr="00542569" w:rsidTr="004E30CC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1.6.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Контроль за адаптацією учнів при переході до старшої школи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листопад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10 клас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 xml:space="preserve">Профілактика  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4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Години спілкування на тему “Як обминути лихо” з переглядом відеофільму ”Станція призначення - життя”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жовтень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10-11 класи</w:t>
            </w:r>
          </w:p>
        </w:tc>
      </w:tr>
      <w:tr w:rsidR="001016C9" w:rsidRPr="00542569" w:rsidTr="004E30CC"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Акція „ Ми проти наркотиків !” Конкурс малюнків (5-8 класи), творів (9 -11 класи).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учні школи</w:t>
            </w:r>
          </w:p>
        </w:tc>
      </w:tr>
      <w:tr w:rsidR="001016C9" w:rsidRPr="00542569" w:rsidTr="004E30CC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Участь в Всеукраїнській  акції «16 днів проти насильства»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згідно плану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учні школи</w:t>
            </w:r>
          </w:p>
        </w:tc>
      </w:tr>
      <w:tr w:rsidR="001016C9" w:rsidRPr="00542569" w:rsidTr="004E30CC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Факультатив    «Захисти </w:t>
            </w:r>
            <w:r w:rsidRPr="00542569">
              <w:rPr>
                <w:sz w:val="28"/>
                <w:szCs w:val="28"/>
              </w:rPr>
              <w:lastRenderedPageBreak/>
              <w:t>себе від ВІЛ»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lastRenderedPageBreak/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9 клас</w:t>
            </w:r>
          </w:p>
        </w:tc>
      </w:tr>
      <w:tr w:rsidR="001016C9" w:rsidRPr="00542569" w:rsidTr="004E30CC">
        <w:trPr>
          <w:trHeight w:val="2898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Вести облік сімей “особливої уваги” та контролювати ситуацію впливу на дітей разом із заступником з виховної роботи , надавати соціальну допомогу сім’ям пільгового контингенту та тим, хто цього потребує.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Учні, батьки за потребою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Корекція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4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Робота з дітьми</w:t>
            </w:r>
            <w:r w:rsidRPr="00542569">
              <w:rPr>
                <w:color w:val="000000"/>
                <w:sz w:val="28"/>
                <w:szCs w:val="28"/>
              </w:rPr>
              <w:t xml:space="preserve"> з ООП</w:t>
            </w:r>
          </w:p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Учениця 1 </w:t>
            </w:r>
            <w:r w:rsidRPr="00542569">
              <w:rPr>
                <w:color w:val="000000"/>
                <w:sz w:val="28"/>
                <w:szCs w:val="28"/>
              </w:rPr>
              <w:t>класу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дитячий садок</w:t>
            </w:r>
          </w:p>
        </w:tc>
      </w:tr>
      <w:tr w:rsidR="001016C9" w:rsidRPr="00542569" w:rsidTr="004E30CC">
        <w:trPr>
          <w:trHeight w:val="4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3.2.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Факультатив   «Захисти себе від ВІЛ»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9 клас</w:t>
            </w:r>
          </w:p>
        </w:tc>
      </w:tr>
      <w:tr w:rsidR="001016C9" w:rsidRPr="00542569" w:rsidTr="004E30CC">
        <w:trPr>
          <w:trHeight w:val="4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Програма професійного вибору для школярів</w:t>
            </w:r>
          </w:p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Упорядники: </w:t>
            </w:r>
            <w:proofErr w:type="spellStart"/>
            <w:r w:rsidRPr="00542569">
              <w:rPr>
                <w:sz w:val="28"/>
                <w:szCs w:val="28"/>
              </w:rPr>
              <w:t>Марінушкіна</w:t>
            </w:r>
            <w:proofErr w:type="spellEnd"/>
            <w:r w:rsidRPr="00542569">
              <w:rPr>
                <w:sz w:val="28"/>
                <w:szCs w:val="28"/>
              </w:rPr>
              <w:t xml:space="preserve"> О.Є., Шубіна Г.В.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proofErr w:type="spellStart"/>
            <w:r w:rsidRPr="00542569">
              <w:rPr>
                <w:color w:val="000000"/>
                <w:sz w:val="28"/>
                <w:szCs w:val="28"/>
              </w:rPr>
              <w:t>лютий-березеь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11 клас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 xml:space="preserve">Навчальна діяльність 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Факультативний курс «Захисти себе від ВІЛ»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9 клас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Консультування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16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Причини труднощів  адаптації першокласників до навчання в школі і шляхи взаємодії в їх подоланні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жовтень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Класний керівник, батьки</w:t>
            </w:r>
          </w:p>
        </w:tc>
      </w:tr>
      <w:tr w:rsidR="001016C9" w:rsidRPr="00542569" w:rsidTr="004E30CC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Рівень готовності до навчання на новому ступені учнів 5 класу.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Вересень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Труднощі шкільної адаптації учнів 5 кл і шляхи взаємодії в їх подоланні.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Листопад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«Допомога  дорослих у розвитку обдарованої  дитини»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Жовтень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Батьки  </w:t>
            </w:r>
          </w:p>
        </w:tc>
      </w:tr>
      <w:tr w:rsidR="001016C9" w:rsidRPr="00542569" w:rsidTr="004E30CC">
        <w:trPr>
          <w:trHeight w:val="321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Рівень готовності до </w:t>
            </w:r>
            <w:r w:rsidRPr="00542569">
              <w:rPr>
                <w:sz w:val="28"/>
                <w:szCs w:val="28"/>
              </w:rPr>
              <w:lastRenderedPageBreak/>
              <w:t>навчання на новому ступені навчання учнів 10 класу.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lastRenderedPageBreak/>
              <w:t>Жовтень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34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lastRenderedPageBreak/>
              <w:t>5.6.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Труднощі шкільної адаптації учнів 10 класу та новоприбулих учнів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Листопад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5.7.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Особливості підліткового віку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Постійно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5.8.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«Група ризику» - хто вони?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Вересень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Педагоги </w:t>
            </w:r>
          </w:p>
        </w:tc>
      </w:tr>
      <w:tr w:rsidR="001016C9" w:rsidRPr="00542569" w:rsidTr="004E30CC">
        <w:trPr>
          <w:trHeight w:val="216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Схильності, інтереси, здібності учнів.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Листопад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5.10.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Проблеми у навчанні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Грудень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Педагоги, батьки</w:t>
            </w:r>
          </w:p>
        </w:tc>
      </w:tr>
      <w:tr w:rsidR="001016C9" w:rsidRPr="00542569" w:rsidTr="004E30CC">
        <w:trPr>
          <w:trHeight w:val="716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Взаємостосунки «батьки - діти»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Січень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Батьки</w:t>
            </w:r>
          </w:p>
        </w:tc>
      </w:tr>
      <w:tr w:rsidR="001016C9" w:rsidRPr="00542569" w:rsidTr="004E30CC">
        <w:trPr>
          <w:trHeight w:val="22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42569">
              <w:rPr>
                <w:sz w:val="28"/>
                <w:szCs w:val="28"/>
              </w:rPr>
              <w:t>Міжособисті</w:t>
            </w:r>
            <w:proofErr w:type="spellEnd"/>
            <w:r w:rsidRPr="00542569">
              <w:rPr>
                <w:sz w:val="28"/>
                <w:szCs w:val="28"/>
              </w:rPr>
              <w:t xml:space="preserve">, шкільні, </w:t>
            </w:r>
            <w:proofErr w:type="spellStart"/>
            <w:r w:rsidRPr="00542569">
              <w:rPr>
                <w:sz w:val="28"/>
                <w:szCs w:val="28"/>
              </w:rPr>
              <w:t>самооціночні</w:t>
            </w:r>
            <w:proofErr w:type="spellEnd"/>
            <w:r w:rsidRPr="00542569">
              <w:rPr>
                <w:sz w:val="28"/>
                <w:szCs w:val="28"/>
              </w:rPr>
              <w:t>  проблеми учнів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Лютий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Учні</w:t>
            </w:r>
          </w:p>
        </w:tc>
      </w:tr>
      <w:tr w:rsidR="001016C9" w:rsidRPr="00542569" w:rsidTr="004E30CC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Професійний вибір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Березень - квітень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Учні</w:t>
            </w:r>
          </w:p>
        </w:tc>
      </w:tr>
      <w:tr w:rsidR="001016C9" w:rsidRPr="00542569" w:rsidTr="004E30CC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Передекзаменаційний стрес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Травень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9,11 класи</w:t>
            </w:r>
          </w:p>
        </w:tc>
      </w:tr>
      <w:tr w:rsidR="001016C9" w:rsidRPr="00542569" w:rsidTr="004E30CC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5.15.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Запит з боку учнів, батьків, педагогів, адміністрації школи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Постійно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Просвіта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4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Виступи на педрадах</w:t>
            </w:r>
          </w:p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вчителі, батьки, учні</w:t>
            </w:r>
          </w:p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вчителі, батьки, учні</w:t>
            </w:r>
          </w:p>
        </w:tc>
      </w:tr>
      <w:tr w:rsidR="001016C9" w:rsidRPr="00542569" w:rsidTr="004E30CC">
        <w:trPr>
          <w:trHeight w:val="314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spacing w:line="276" w:lineRule="auto"/>
              <w:ind w:left="-108"/>
              <w:contextualSpacing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Виступи на  батьківських зборах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Виступи на “годинах спілкування”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b/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вчителі, батьки, учні</w:t>
            </w:r>
          </w:p>
        </w:tc>
      </w:tr>
      <w:tr w:rsidR="001016C9" w:rsidRPr="00542569" w:rsidTr="004E30CC">
        <w:trPr>
          <w:trHeight w:val="313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>Проведення годин психолога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вчителі, батьки, учні</w:t>
            </w:r>
          </w:p>
        </w:tc>
      </w:tr>
      <w:tr w:rsidR="001016C9" w:rsidRPr="00542569" w:rsidTr="004E30CC">
        <w:trPr>
          <w:trHeight w:val="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Інше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</w:p>
        </w:tc>
      </w:tr>
      <w:tr w:rsidR="001016C9" w:rsidRPr="00542569" w:rsidTr="004E30CC">
        <w:trPr>
          <w:trHeight w:val="32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sz w:val="28"/>
                <w:szCs w:val="28"/>
              </w:rPr>
              <w:t xml:space="preserve">Підтримувати зв’язки з </w:t>
            </w:r>
            <w:proofErr w:type="spellStart"/>
            <w:r w:rsidRPr="00542569">
              <w:rPr>
                <w:sz w:val="28"/>
                <w:szCs w:val="28"/>
              </w:rPr>
              <w:t>дільничим</w:t>
            </w:r>
            <w:proofErr w:type="spellEnd"/>
            <w:r w:rsidRPr="00542569">
              <w:rPr>
                <w:sz w:val="28"/>
                <w:szCs w:val="28"/>
              </w:rPr>
              <w:t xml:space="preserve"> інспектором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Постійно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proofErr w:type="spellStart"/>
            <w:r w:rsidRPr="00542569">
              <w:rPr>
                <w:color w:val="000000"/>
                <w:sz w:val="28"/>
                <w:szCs w:val="28"/>
              </w:rPr>
              <w:t>дільничий</w:t>
            </w:r>
            <w:proofErr w:type="spellEnd"/>
            <w:r w:rsidRPr="00542569">
              <w:rPr>
                <w:color w:val="000000"/>
                <w:sz w:val="28"/>
                <w:szCs w:val="28"/>
              </w:rPr>
              <w:t xml:space="preserve"> інспектор</w:t>
            </w:r>
          </w:p>
        </w:tc>
      </w:tr>
      <w:tr w:rsidR="001016C9" w:rsidRPr="00542569" w:rsidTr="004E30CC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7.2.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Обстеження житлово-побутових умов сімей, що стоять на обліку школи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Постійно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вчителі</w:t>
            </w:r>
          </w:p>
        </w:tc>
      </w:tr>
      <w:tr w:rsidR="001016C9" w:rsidRPr="00542569" w:rsidTr="004E30CC">
        <w:trPr>
          <w:trHeight w:val="314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7.3.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A9232D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6"/>
                <w:szCs w:val="26"/>
              </w:rPr>
            </w:pPr>
            <w:r w:rsidRPr="00A9232D">
              <w:rPr>
                <w:sz w:val="26"/>
                <w:szCs w:val="26"/>
              </w:rPr>
              <w:t>Підтримувати зв’язки з громадськими організаціями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Постійно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6C9" w:rsidRPr="00542569" w:rsidRDefault="001016C9" w:rsidP="004E30CC">
            <w:pPr>
              <w:widowControl w:val="0"/>
              <w:shd w:val="clear" w:color="auto" w:fill="FFFFFF"/>
              <w:tabs>
                <w:tab w:val="left" w:pos="5270"/>
                <w:tab w:val="left" w:pos="6230"/>
              </w:tabs>
              <w:spacing w:line="276" w:lineRule="auto"/>
              <w:ind w:right="126" w:firstLine="27"/>
              <w:rPr>
                <w:color w:val="000000"/>
                <w:sz w:val="28"/>
                <w:szCs w:val="28"/>
              </w:rPr>
            </w:pPr>
            <w:r w:rsidRPr="00542569">
              <w:rPr>
                <w:color w:val="000000"/>
                <w:sz w:val="28"/>
                <w:szCs w:val="28"/>
              </w:rPr>
              <w:t>громадські організації</w:t>
            </w:r>
          </w:p>
        </w:tc>
      </w:tr>
    </w:tbl>
    <w:p w:rsidR="001D0BD4" w:rsidRDefault="001D0BD4"/>
    <w:sectPr w:rsidR="001D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5CD"/>
    <w:multiLevelType w:val="hybridMultilevel"/>
    <w:tmpl w:val="E272B38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413A1917"/>
    <w:multiLevelType w:val="hybridMultilevel"/>
    <w:tmpl w:val="CE20223A"/>
    <w:lvl w:ilvl="0" w:tplc="7B18D862">
      <w:numFmt w:val="bullet"/>
      <w:lvlText w:val="-"/>
      <w:lvlJc w:val="left"/>
      <w:pPr>
        <w:ind w:left="465" w:hanging="360"/>
      </w:pPr>
      <w:rPr>
        <w:rFonts w:ascii="Calibri" w:eastAsia="Times New Roman" w:hAnsi="Calibri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F9F113F"/>
    <w:multiLevelType w:val="hybridMultilevel"/>
    <w:tmpl w:val="8E724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64D1D"/>
    <w:multiLevelType w:val="hybridMultilevel"/>
    <w:tmpl w:val="E8A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6C9"/>
    <w:rsid w:val="001016C9"/>
    <w:rsid w:val="001D0BD4"/>
    <w:rsid w:val="00561F70"/>
    <w:rsid w:val="00A6249E"/>
    <w:rsid w:val="00D21B2C"/>
    <w:rsid w:val="00EC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1016C9"/>
    <w:rPr>
      <w:i/>
      <w:color w:val="5A5A5A"/>
    </w:rPr>
  </w:style>
  <w:style w:type="paragraph" w:styleId="a4">
    <w:name w:val="List Paragraph"/>
    <w:basedOn w:val="a"/>
    <w:uiPriority w:val="34"/>
    <w:qFormat/>
    <w:rsid w:val="00101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1016C9"/>
    <w:rPr>
      <w:i/>
      <w:color w:val="5A5A5A"/>
    </w:rPr>
  </w:style>
  <w:style w:type="paragraph" w:styleId="a4">
    <w:name w:val="List Paragraph"/>
    <w:basedOn w:val="a"/>
    <w:uiPriority w:val="34"/>
    <w:qFormat/>
    <w:rsid w:val="00101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1940</Words>
  <Characters>11058</Characters>
  <Application>Microsoft Office Word</Application>
  <DocSecurity>0</DocSecurity>
  <Lines>92</Lines>
  <Paragraphs>25</Paragraphs>
  <ScaleCrop>false</ScaleCrop>
  <Company>SPecialiST RePack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Kramar</cp:lastModifiedBy>
  <cp:revision>6</cp:revision>
  <dcterms:created xsi:type="dcterms:W3CDTF">2021-08-17T10:58:00Z</dcterms:created>
  <dcterms:modified xsi:type="dcterms:W3CDTF">2021-08-28T06:45:00Z</dcterms:modified>
</cp:coreProperties>
</file>